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709" w:rsidRPr="00646369" w:rsidRDefault="007A370F" w:rsidP="00646369">
      <w:pPr>
        <w:spacing w:after="0" w:line="240" w:lineRule="auto"/>
        <w:jc w:val="center"/>
        <w:rPr>
          <w:rFonts w:ascii="Times New Roman" w:hAnsi="Times New Roman" w:cs="Times New Roman"/>
          <w:b/>
          <w:sz w:val="24"/>
          <w:szCs w:val="24"/>
        </w:rPr>
      </w:pPr>
      <w:r w:rsidRPr="00646369">
        <w:rPr>
          <w:rFonts w:ascii="Times New Roman" w:hAnsi="Times New Roman" w:cs="Times New Roman"/>
          <w:b/>
          <w:sz w:val="24"/>
          <w:szCs w:val="24"/>
        </w:rPr>
        <w:t>Pelaksanaan</w:t>
      </w:r>
      <w:r w:rsidRPr="00646369">
        <w:rPr>
          <w:rFonts w:ascii="Times New Roman" w:hAnsi="Times New Roman" w:cs="Times New Roman"/>
          <w:b/>
          <w:sz w:val="24"/>
          <w:szCs w:val="24"/>
          <w:lang w:val="id-ID"/>
        </w:rPr>
        <w:t xml:space="preserve"> </w:t>
      </w:r>
      <w:r w:rsidRPr="00646369">
        <w:rPr>
          <w:rFonts w:ascii="Times New Roman" w:hAnsi="Times New Roman" w:cs="Times New Roman"/>
          <w:b/>
          <w:sz w:val="24"/>
          <w:szCs w:val="24"/>
        </w:rPr>
        <w:t>Penyusutan</w:t>
      </w:r>
      <w:bookmarkStart w:id="0" w:name="_Hlk75958789"/>
      <w:r w:rsidRPr="00646369">
        <w:rPr>
          <w:rFonts w:ascii="Times New Roman" w:hAnsi="Times New Roman" w:cs="Times New Roman"/>
          <w:b/>
          <w:sz w:val="24"/>
          <w:szCs w:val="24"/>
          <w:lang w:val="id-ID"/>
        </w:rPr>
        <w:t xml:space="preserve"> </w:t>
      </w:r>
      <w:r w:rsidRPr="00646369">
        <w:rPr>
          <w:rFonts w:ascii="Times New Roman" w:hAnsi="Times New Roman" w:cs="Times New Roman"/>
          <w:b/>
          <w:sz w:val="24"/>
          <w:szCs w:val="24"/>
        </w:rPr>
        <w:t>Berkas</w:t>
      </w:r>
      <w:r w:rsidRPr="00646369">
        <w:rPr>
          <w:rFonts w:ascii="Times New Roman" w:hAnsi="Times New Roman" w:cs="Times New Roman"/>
          <w:b/>
          <w:sz w:val="24"/>
          <w:szCs w:val="24"/>
          <w:lang w:val="id-ID"/>
        </w:rPr>
        <w:t xml:space="preserve"> </w:t>
      </w:r>
      <w:r w:rsidRPr="00646369">
        <w:rPr>
          <w:rFonts w:ascii="Times New Roman" w:hAnsi="Times New Roman" w:cs="Times New Roman"/>
          <w:b/>
          <w:sz w:val="24"/>
          <w:szCs w:val="24"/>
        </w:rPr>
        <w:t>Rekam</w:t>
      </w:r>
      <w:r w:rsidRPr="00646369">
        <w:rPr>
          <w:rFonts w:ascii="Times New Roman" w:hAnsi="Times New Roman" w:cs="Times New Roman"/>
          <w:b/>
          <w:sz w:val="24"/>
          <w:szCs w:val="24"/>
          <w:lang w:val="id-ID"/>
        </w:rPr>
        <w:t xml:space="preserve"> </w:t>
      </w:r>
      <w:r w:rsidRPr="00646369">
        <w:rPr>
          <w:rFonts w:ascii="Times New Roman" w:hAnsi="Times New Roman" w:cs="Times New Roman"/>
          <w:b/>
          <w:sz w:val="24"/>
          <w:szCs w:val="24"/>
        </w:rPr>
        <w:t>Medis</w:t>
      </w:r>
      <w:r w:rsidRPr="00646369">
        <w:rPr>
          <w:rFonts w:ascii="Times New Roman" w:hAnsi="Times New Roman" w:cs="Times New Roman"/>
          <w:b/>
          <w:sz w:val="24"/>
          <w:szCs w:val="24"/>
          <w:lang w:val="id-ID"/>
        </w:rPr>
        <w:t xml:space="preserve"> </w:t>
      </w:r>
      <w:r w:rsidRPr="00646369">
        <w:rPr>
          <w:rFonts w:ascii="Times New Roman" w:hAnsi="Times New Roman" w:cs="Times New Roman"/>
          <w:b/>
          <w:sz w:val="24"/>
          <w:szCs w:val="24"/>
        </w:rPr>
        <w:t>Inaktif di Puskesmas Gombong 1</w:t>
      </w:r>
      <w:bookmarkEnd w:id="0"/>
    </w:p>
    <w:p w:rsidR="00AA2709" w:rsidRPr="00646369" w:rsidRDefault="00AA2709">
      <w:pPr>
        <w:spacing w:after="0" w:line="240" w:lineRule="auto"/>
        <w:jc w:val="center"/>
        <w:rPr>
          <w:rFonts w:ascii="Times New Roman" w:hAnsi="Times New Roman" w:cs="Times New Roman"/>
          <w:b/>
          <w:sz w:val="24"/>
          <w:szCs w:val="24"/>
        </w:rPr>
      </w:pPr>
    </w:p>
    <w:p w:rsidR="00AA2709" w:rsidRPr="00646369" w:rsidRDefault="007A370F">
      <w:pPr>
        <w:spacing w:after="0" w:line="240" w:lineRule="auto"/>
        <w:jc w:val="center"/>
        <w:rPr>
          <w:rFonts w:ascii="Times New Roman" w:hAnsi="Times New Roman" w:cs="Times New Roman"/>
          <w:b/>
          <w:sz w:val="24"/>
          <w:szCs w:val="24"/>
        </w:rPr>
      </w:pPr>
      <w:r w:rsidRPr="00646369">
        <w:rPr>
          <w:rFonts w:ascii="Times New Roman" w:hAnsi="Times New Roman" w:cs="Times New Roman"/>
          <w:b/>
          <w:sz w:val="24"/>
          <w:szCs w:val="24"/>
        </w:rPr>
        <w:t>Wahyu Hari Pramonoˡ, Alfina Sekar Rosdiyani², Helmi Nurlaili³</w:t>
      </w:r>
    </w:p>
    <w:p w:rsidR="00AA2709" w:rsidRPr="00646369" w:rsidRDefault="00AA2709">
      <w:pPr>
        <w:spacing w:after="0" w:line="240" w:lineRule="auto"/>
        <w:jc w:val="center"/>
        <w:rPr>
          <w:rFonts w:ascii="Times New Roman" w:hAnsi="Times New Roman" w:cs="Times New Roman"/>
          <w:b/>
          <w:sz w:val="24"/>
          <w:szCs w:val="24"/>
        </w:rPr>
      </w:pPr>
    </w:p>
    <w:p w:rsidR="00AA2709" w:rsidRPr="00646369" w:rsidRDefault="007A370F">
      <w:pPr>
        <w:spacing w:after="0" w:line="240" w:lineRule="auto"/>
        <w:jc w:val="center"/>
        <w:rPr>
          <w:rFonts w:ascii="Times New Roman" w:hAnsi="Times New Roman" w:cs="Times New Roman"/>
          <w:sz w:val="24"/>
          <w:szCs w:val="24"/>
        </w:rPr>
      </w:pPr>
      <w:r w:rsidRPr="00646369">
        <w:rPr>
          <w:rFonts w:ascii="Times New Roman" w:hAnsi="Times New Roman" w:cs="Times New Roman"/>
          <w:sz w:val="24"/>
          <w:szCs w:val="24"/>
        </w:rPr>
        <w:t>ˡ˒²˒³Politeknik Dharma Patria Kebumen Jalan Letjen</w:t>
      </w:r>
      <w:r w:rsidR="00646369" w:rsidRPr="00646369">
        <w:rPr>
          <w:rFonts w:ascii="Times New Roman" w:hAnsi="Times New Roman" w:cs="Times New Roman"/>
          <w:sz w:val="24"/>
          <w:szCs w:val="24"/>
        </w:rPr>
        <w:t xml:space="preserve"> </w:t>
      </w:r>
      <w:r w:rsidRPr="00646369">
        <w:rPr>
          <w:rFonts w:ascii="Times New Roman" w:hAnsi="Times New Roman" w:cs="Times New Roman"/>
          <w:sz w:val="24"/>
          <w:szCs w:val="24"/>
        </w:rPr>
        <w:t>Suprapto No.73, Bumirejo, Kebumen</w:t>
      </w:r>
    </w:p>
    <w:p w:rsidR="00AA2709" w:rsidRDefault="007A370F">
      <w:pPr>
        <w:spacing w:after="0" w:line="240" w:lineRule="auto"/>
        <w:jc w:val="center"/>
        <w:rPr>
          <w:rFonts w:ascii="SimSun" w:hAnsi="SimSun"/>
          <w:color w:val="FF0000"/>
          <w:sz w:val="24"/>
          <w:szCs w:val="24"/>
        </w:rPr>
      </w:pPr>
      <w:r w:rsidRPr="00646369">
        <w:rPr>
          <w:rFonts w:ascii="Times New Roman" w:hAnsi="Times New Roman" w:cs="Times New Roman"/>
          <w:sz w:val="24"/>
          <w:szCs w:val="24"/>
        </w:rPr>
        <w:t>E-mail: ˡ</w:t>
      </w:r>
      <w:hyperlink r:id="rId7" w:history="1">
        <w:r w:rsidRPr="00646369">
          <w:rPr>
            <w:rStyle w:val="Hyperlink"/>
            <w:rFonts w:ascii="Times New Roman" w:hAnsi="Times New Roman" w:cs="Times New Roman"/>
            <w:sz w:val="24"/>
            <w:szCs w:val="24"/>
          </w:rPr>
          <w:t>hari12.pramono@gmail.com</w:t>
        </w:r>
      </w:hyperlink>
      <w:r w:rsidRPr="00646369">
        <w:rPr>
          <w:rFonts w:ascii="Times New Roman" w:hAnsi="Times New Roman" w:cs="Times New Roman"/>
        </w:rPr>
        <w:t>, ²</w:t>
      </w:r>
      <w:hyperlink r:id="rId8" w:history="1">
        <w:r w:rsidRPr="00646369">
          <w:rPr>
            <w:rStyle w:val="Hyperlink"/>
            <w:rFonts w:ascii="Times New Roman" w:hAnsi="Times New Roman" w:cs="Times New Roman"/>
            <w:sz w:val="24"/>
            <w:szCs w:val="24"/>
          </w:rPr>
          <w:t>rosdiyanialfina29@gmail.com</w:t>
        </w:r>
      </w:hyperlink>
    </w:p>
    <w:p w:rsidR="00AA2709" w:rsidRDefault="00AA2709">
      <w:pPr>
        <w:spacing w:line="240" w:lineRule="auto"/>
      </w:pPr>
    </w:p>
    <w:p w:rsidR="00AA2709" w:rsidRDefault="007A370F">
      <w:pPr>
        <w:spacing w:line="240" w:lineRule="auto"/>
        <w:jc w:val="center"/>
        <w:rPr>
          <w:rFonts w:ascii="Times New Roman" w:hAnsi="Times New Roman" w:cs="Times New Roman"/>
          <w:b/>
          <w:i/>
          <w:sz w:val="24"/>
        </w:rPr>
      </w:pPr>
      <w:r>
        <w:rPr>
          <w:rFonts w:ascii="Times New Roman" w:hAnsi="Times New Roman" w:cs="Times New Roman"/>
          <w:b/>
          <w:i/>
          <w:sz w:val="24"/>
        </w:rPr>
        <w:t xml:space="preserve">Abstract </w:t>
      </w:r>
    </w:p>
    <w:p w:rsidR="00AA2709" w:rsidRDefault="007A370F">
      <w:pPr>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spacing w:after="0" w:line="240" w:lineRule="auto"/>
        <w:ind w:left="567" w:right="663"/>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Based on research conducted at the Gombong 1 Health Center, Medical Record Files on the filing rack have piled up. So the author conducted a study at the Gombong 1 Health Center by doing depreciation with medical record officers with descriptive research methods. The </w:t>
      </w:r>
      <w:proofErr w:type="gramStart"/>
      <w:r>
        <w:rPr>
          <w:rFonts w:ascii="Times New Roman" w:eastAsia="Times New Roman" w:hAnsi="Times New Roman" w:cs="Times New Roman"/>
          <w:i/>
          <w:sz w:val="20"/>
          <w:szCs w:val="20"/>
        </w:rPr>
        <w:t>population in this study were</w:t>
      </w:r>
      <w:proofErr w:type="gramEnd"/>
      <w:r>
        <w:rPr>
          <w:rFonts w:ascii="Times New Roman" w:eastAsia="Times New Roman" w:hAnsi="Times New Roman" w:cs="Times New Roman"/>
          <w:i/>
          <w:sz w:val="20"/>
          <w:szCs w:val="20"/>
        </w:rPr>
        <w:t xml:space="preserve"> 1000 inactive medical record files, the samples taken were 500 medical record files. As many as 500 inactive medical record files, 36 inactive medical record files can not be depreciated (7.2%) and 464 inactive medical record files have been depreciated (92.8%) because it has passed a period of &gt; 15 years. Based on the interviews that the author conducted, he knew the obstacles that occurred at the Gombong Health Center 1. It was necessary to make a JRA so that depreciation could be carried out regularly, making SOPs so that depreciation could be carried out in accordance with applicable procedures such as team formation, makingminutes etc.</w:t>
      </w:r>
    </w:p>
    <w:p w:rsidR="00AA2709" w:rsidRDefault="00AA2709">
      <w:pPr>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spacing w:after="0" w:line="240" w:lineRule="auto"/>
        <w:ind w:left="567" w:right="663"/>
        <w:jc w:val="both"/>
        <w:rPr>
          <w:rFonts w:ascii="Courier New" w:eastAsia="Times New Roman" w:hAnsi="Courier New" w:cs="Courier New"/>
          <w:sz w:val="20"/>
          <w:szCs w:val="20"/>
        </w:rPr>
      </w:pPr>
    </w:p>
    <w:p w:rsidR="00AA2709" w:rsidRDefault="007A370F">
      <w:pPr>
        <w:tabs>
          <w:tab w:val="left" w:pos="8364"/>
        </w:tabs>
        <w:spacing w:line="240" w:lineRule="auto"/>
        <w:ind w:left="567" w:right="663"/>
        <w:jc w:val="both"/>
        <w:rPr>
          <w:rFonts w:ascii="Times New Roman" w:hAnsi="Times New Roman" w:cs="Times New Roman"/>
          <w:i/>
          <w:sz w:val="20"/>
          <w:szCs w:val="20"/>
        </w:rPr>
      </w:pPr>
      <w:r>
        <w:rPr>
          <w:rFonts w:ascii="Times New Roman" w:hAnsi="Times New Roman" w:cs="Times New Roman"/>
          <w:b/>
          <w:i/>
          <w:sz w:val="20"/>
          <w:szCs w:val="20"/>
        </w:rPr>
        <w:t xml:space="preserve">Keywords: </w:t>
      </w:r>
      <w:r>
        <w:rPr>
          <w:rFonts w:ascii="Times New Roman" w:hAnsi="Times New Roman" w:cs="Times New Roman"/>
          <w:i/>
          <w:sz w:val="20"/>
          <w:szCs w:val="20"/>
        </w:rPr>
        <w:t>Medical</w:t>
      </w:r>
      <w:r>
        <w:rPr>
          <w:rFonts w:ascii="Times New Roman" w:hAnsi="Times New Roman" w:cs="Times New Roman"/>
          <w:i/>
          <w:sz w:val="20"/>
          <w:szCs w:val="20"/>
          <w:lang w:val="id-ID"/>
        </w:rPr>
        <w:t xml:space="preserve"> </w:t>
      </w:r>
      <w:r>
        <w:rPr>
          <w:rFonts w:ascii="Times New Roman" w:hAnsi="Times New Roman" w:cs="Times New Roman"/>
          <w:i/>
          <w:sz w:val="20"/>
          <w:szCs w:val="20"/>
        </w:rPr>
        <w:t>Record File, Inactive, Depreciation</w:t>
      </w:r>
    </w:p>
    <w:p w:rsidR="00AA2709" w:rsidRPr="00646369" w:rsidRDefault="007A370F">
      <w:pPr>
        <w:tabs>
          <w:tab w:val="left" w:pos="8364"/>
        </w:tabs>
        <w:ind w:left="567" w:right="663"/>
        <w:jc w:val="center"/>
        <w:rPr>
          <w:rFonts w:ascii="Times New Roman" w:hAnsi="Times New Roman" w:cs="Times New Roman"/>
          <w:b/>
          <w:sz w:val="24"/>
        </w:rPr>
      </w:pPr>
      <w:r w:rsidRPr="00646369">
        <w:rPr>
          <w:rFonts w:ascii="Times New Roman" w:hAnsi="Times New Roman" w:cs="Times New Roman"/>
          <w:b/>
          <w:sz w:val="24"/>
        </w:rPr>
        <w:t>Abstrak</w:t>
      </w:r>
    </w:p>
    <w:p w:rsidR="00AA2709" w:rsidRPr="00646369" w:rsidRDefault="007A370F">
      <w:pPr>
        <w:tabs>
          <w:tab w:val="left" w:pos="8364"/>
        </w:tabs>
        <w:spacing w:line="240" w:lineRule="auto"/>
        <w:ind w:left="567" w:right="663"/>
        <w:jc w:val="both"/>
        <w:rPr>
          <w:rFonts w:ascii="Times New Roman" w:hAnsi="Times New Roman" w:cs="Times New Roman"/>
          <w:sz w:val="20"/>
          <w:szCs w:val="20"/>
        </w:rPr>
      </w:pPr>
      <w:proofErr w:type="gramStart"/>
      <w:r w:rsidRPr="00646369">
        <w:rPr>
          <w:rFonts w:ascii="Times New Roman" w:hAnsi="Times New Roman" w:cs="Times New Roman"/>
          <w:sz w:val="20"/>
          <w:szCs w:val="20"/>
        </w:rPr>
        <w:t>Berdasarkan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penelitian yang dilaksanakan di Puskesmas Gombong 1, Berkas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Rekam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Medis yang berada di rak filling sudah</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menumpuk.</w:t>
      </w:r>
      <w:proofErr w:type="gramEnd"/>
      <w:r w:rsidRPr="00646369">
        <w:rPr>
          <w:rFonts w:ascii="Times New Roman" w:hAnsi="Times New Roman" w:cs="Times New Roman"/>
          <w:sz w:val="20"/>
          <w:szCs w:val="20"/>
          <w:lang w:val="id-ID"/>
        </w:rPr>
        <w:t xml:space="preserve"> </w:t>
      </w:r>
      <w:proofErr w:type="gramStart"/>
      <w:r w:rsidRPr="00646369">
        <w:rPr>
          <w:rFonts w:ascii="Times New Roman" w:hAnsi="Times New Roman" w:cs="Times New Roman"/>
          <w:sz w:val="20"/>
          <w:szCs w:val="20"/>
        </w:rPr>
        <w:t>Maka</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penulis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melakukan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penelitian di Puskesmas Gombong 1 dengan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melakukan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penyusutan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dengan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petugas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rekam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medis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dengan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metode</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penelitian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descriptive.</w:t>
      </w:r>
      <w:proofErr w:type="gramEnd"/>
      <w:r w:rsidRPr="00646369">
        <w:rPr>
          <w:rFonts w:ascii="Times New Roman" w:hAnsi="Times New Roman" w:cs="Times New Roman"/>
          <w:sz w:val="20"/>
          <w:szCs w:val="20"/>
          <w:lang w:val="id-ID"/>
        </w:rPr>
        <w:t xml:space="preserve"> </w:t>
      </w:r>
      <w:proofErr w:type="gramStart"/>
      <w:r w:rsidRPr="00646369">
        <w:rPr>
          <w:rFonts w:ascii="Times New Roman" w:hAnsi="Times New Roman" w:cs="Times New Roman"/>
          <w:sz w:val="20"/>
          <w:szCs w:val="20"/>
        </w:rPr>
        <w:t>Populasi</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dalam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penelitian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ini adalah 1000 berkas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rekam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medis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 xml:space="preserve">inaktif, </w:t>
      </w:r>
      <w:r w:rsidRPr="00646369">
        <w:rPr>
          <w:rFonts w:ascii="Times New Roman" w:hAnsi="Times New Roman" w:cs="Times New Roman"/>
          <w:sz w:val="20"/>
          <w:szCs w:val="20"/>
          <w:lang w:val="id-ID"/>
        </w:rPr>
        <w:t>S</w:t>
      </w:r>
      <w:r w:rsidRPr="00646369">
        <w:rPr>
          <w:rFonts w:ascii="Times New Roman" w:hAnsi="Times New Roman" w:cs="Times New Roman"/>
          <w:sz w:val="20"/>
          <w:szCs w:val="20"/>
        </w:rPr>
        <w:t>ampel</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berkas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rekam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medis yang diambil adalah sebanyak 500 berkas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rekam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medis.</w:t>
      </w:r>
      <w:proofErr w:type="gramEnd"/>
      <w:r w:rsidRPr="00646369">
        <w:rPr>
          <w:rFonts w:ascii="Times New Roman" w:hAnsi="Times New Roman" w:cs="Times New Roman"/>
          <w:sz w:val="20"/>
          <w:szCs w:val="20"/>
        </w:rPr>
        <w:t xml:space="preserve"> Sebanyak 500 berkas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rekam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medis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inaktif</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didapatakan 36 berkas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rekam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medis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inaktif</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belum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bi</w:t>
      </w:r>
      <w:r w:rsidRPr="00646369">
        <w:rPr>
          <w:rFonts w:ascii="Times New Roman" w:hAnsi="Times New Roman" w:cs="Times New Roman"/>
          <w:sz w:val="20"/>
          <w:szCs w:val="20"/>
          <w:lang w:val="id-ID"/>
        </w:rPr>
        <w:t xml:space="preserve">sa </w:t>
      </w:r>
      <w:r w:rsidRPr="00646369">
        <w:rPr>
          <w:rFonts w:ascii="Times New Roman" w:hAnsi="Times New Roman" w:cs="Times New Roman"/>
          <w:sz w:val="20"/>
          <w:szCs w:val="20"/>
        </w:rPr>
        <w:t>disusutkan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sebanyak (7,2%)  dan 464 berkas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rekam</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medis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inaktif</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sudah</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bi</w:t>
      </w:r>
      <w:r w:rsidRPr="00646369">
        <w:rPr>
          <w:rFonts w:ascii="Times New Roman" w:hAnsi="Times New Roman" w:cs="Times New Roman"/>
          <w:sz w:val="20"/>
          <w:szCs w:val="20"/>
          <w:lang w:val="id-ID"/>
        </w:rPr>
        <w:t xml:space="preserve">sa </w:t>
      </w:r>
      <w:r w:rsidRPr="00646369">
        <w:rPr>
          <w:rFonts w:ascii="Times New Roman" w:hAnsi="Times New Roman" w:cs="Times New Roman"/>
          <w:sz w:val="20"/>
          <w:szCs w:val="20"/>
        </w:rPr>
        <w:t>disusutkan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sebanyak (92,8%) karena</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sudah</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melewati</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jangka</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waktu</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&gt;15 tahun.</w:t>
      </w:r>
      <w:r w:rsidRPr="00646369">
        <w:rPr>
          <w:rFonts w:ascii="Times New Roman" w:hAnsi="Times New Roman" w:cs="Times New Roman"/>
          <w:sz w:val="20"/>
          <w:szCs w:val="20"/>
          <w:lang w:val="id-ID"/>
        </w:rPr>
        <w:t xml:space="preserve"> </w:t>
      </w:r>
      <w:proofErr w:type="gramStart"/>
      <w:r w:rsidRPr="00646369">
        <w:rPr>
          <w:rFonts w:ascii="Times New Roman" w:hAnsi="Times New Roman" w:cs="Times New Roman"/>
          <w:sz w:val="20"/>
          <w:szCs w:val="20"/>
        </w:rPr>
        <w:t>Berdasarkan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wawancara yang penulis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lakukan, telah</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mengetahui</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hambatan-hambatan yang</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terjadi di Puskesmas</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Gombong 1.</w:t>
      </w:r>
      <w:proofErr w:type="gramEnd"/>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Perlu</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w:t>
      </w:r>
      <w:r w:rsidRPr="00646369">
        <w:rPr>
          <w:rFonts w:ascii="Times New Roman" w:hAnsi="Times New Roman" w:cs="Times New Roman"/>
          <w:sz w:val="20"/>
          <w:szCs w:val="20"/>
          <w:lang w:val="id-ID"/>
        </w:rPr>
        <w:t>i</w:t>
      </w:r>
      <w:r w:rsidRPr="00646369">
        <w:rPr>
          <w:rFonts w:ascii="Times New Roman" w:hAnsi="Times New Roman" w:cs="Times New Roman"/>
          <w:sz w:val="20"/>
          <w:szCs w:val="20"/>
        </w:rPr>
        <w:t>lakukan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pembuatan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JRA agar penyusutan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dapat</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dilakukan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secara</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berkala, pembuatan SOP agar penyusutan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dapat</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dilakukan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sesuai</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dengan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prosedur yang berlaku</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seperti</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pembentukan</w:t>
      </w:r>
      <w:r w:rsidRPr="00646369">
        <w:rPr>
          <w:rFonts w:ascii="Times New Roman" w:hAnsi="Times New Roman" w:cs="Times New Roman"/>
          <w:sz w:val="20"/>
          <w:szCs w:val="20"/>
          <w:lang w:val="id-ID"/>
        </w:rPr>
        <w:t xml:space="preserve"> </w:t>
      </w:r>
      <w:proofErr w:type="gramStart"/>
      <w:r w:rsidRPr="00646369">
        <w:rPr>
          <w:rFonts w:ascii="Times New Roman" w:hAnsi="Times New Roman" w:cs="Times New Roman"/>
          <w:sz w:val="20"/>
          <w:szCs w:val="20"/>
        </w:rPr>
        <w:t>tim</w:t>
      </w:r>
      <w:proofErr w:type="gramEnd"/>
      <w:r w:rsidRPr="00646369">
        <w:rPr>
          <w:rFonts w:ascii="Times New Roman" w:hAnsi="Times New Roman" w:cs="Times New Roman"/>
          <w:sz w:val="20"/>
          <w:szCs w:val="20"/>
        </w:rPr>
        <w:t>, pembuatan</w:t>
      </w:r>
      <w:r w:rsidRPr="00646369">
        <w:rPr>
          <w:rFonts w:ascii="Times New Roman" w:hAnsi="Times New Roman" w:cs="Times New Roman"/>
          <w:sz w:val="20"/>
          <w:szCs w:val="20"/>
          <w:lang w:val="id-ID"/>
        </w:rPr>
        <w:t xml:space="preserve"> </w:t>
      </w:r>
      <w:r w:rsidRPr="00646369">
        <w:rPr>
          <w:rFonts w:ascii="Times New Roman" w:hAnsi="Times New Roman" w:cs="Times New Roman"/>
          <w:sz w:val="20"/>
          <w:szCs w:val="20"/>
        </w:rPr>
        <w:t>berita acara dll.</w:t>
      </w:r>
    </w:p>
    <w:p w:rsidR="00AA2709" w:rsidRPr="00646369" w:rsidRDefault="007A370F">
      <w:pPr>
        <w:tabs>
          <w:tab w:val="left" w:pos="8364"/>
        </w:tabs>
        <w:spacing w:line="240" w:lineRule="auto"/>
        <w:ind w:left="567" w:right="663"/>
        <w:rPr>
          <w:rFonts w:ascii="Times New Roman" w:hAnsi="Times New Roman" w:cs="Times New Roman"/>
          <w:i/>
          <w:sz w:val="20"/>
        </w:rPr>
      </w:pPr>
      <w:r w:rsidRPr="00646369">
        <w:rPr>
          <w:rFonts w:ascii="Times New Roman" w:hAnsi="Times New Roman" w:cs="Times New Roman"/>
          <w:b/>
          <w:sz w:val="20"/>
        </w:rPr>
        <w:t>Kata kunci</w:t>
      </w:r>
      <w:proofErr w:type="gramStart"/>
      <w:r w:rsidRPr="00646369">
        <w:rPr>
          <w:rFonts w:ascii="Times New Roman" w:hAnsi="Times New Roman" w:cs="Times New Roman"/>
          <w:b/>
          <w:sz w:val="20"/>
        </w:rPr>
        <w:t>:</w:t>
      </w:r>
      <w:r w:rsidRPr="00646369">
        <w:rPr>
          <w:rFonts w:ascii="Times New Roman" w:hAnsi="Times New Roman" w:cs="Times New Roman"/>
          <w:i/>
          <w:sz w:val="20"/>
        </w:rPr>
        <w:t>Berkas</w:t>
      </w:r>
      <w:proofErr w:type="gramEnd"/>
      <w:r w:rsidRPr="00646369">
        <w:rPr>
          <w:rFonts w:ascii="Times New Roman" w:hAnsi="Times New Roman" w:cs="Times New Roman"/>
          <w:i/>
          <w:sz w:val="20"/>
          <w:lang w:val="id-ID"/>
        </w:rPr>
        <w:t xml:space="preserve"> </w:t>
      </w:r>
      <w:r w:rsidRPr="00646369">
        <w:rPr>
          <w:rFonts w:ascii="Times New Roman" w:hAnsi="Times New Roman" w:cs="Times New Roman"/>
          <w:i/>
          <w:sz w:val="20"/>
        </w:rPr>
        <w:t>Rekam</w:t>
      </w:r>
      <w:r w:rsidRPr="00646369">
        <w:rPr>
          <w:rFonts w:ascii="Times New Roman" w:hAnsi="Times New Roman" w:cs="Times New Roman"/>
          <w:i/>
          <w:sz w:val="20"/>
          <w:lang w:val="id-ID"/>
        </w:rPr>
        <w:t xml:space="preserve"> </w:t>
      </w:r>
      <w:r w:rsidRPr="00646369">
        <w:rPr>
          <w:rFonts w:ascii="Times New Roman" w:hAnsi="Times New Roman" w:cs="Times New Roman"/>
          <w:i/>
          <w:sz w:val="20"/>
        </w:rPr>
        <w:t>Medis, Inaktif, Penyusutan</w:t>
      </w:r>
    </w:p>
    <w:p w:rsidR="00AA2709" w:rsidRDefault="00AA2709">
      <w:pPr>
        <w:spacing w:after="0" w:line="240" w:lineRule="auto"/>
        <w:jc w:val="center"/>
        <w:rPr>
          <w:rFonts w:ascii="SimSun" w:hAnsi="SimSun"/>
        </w:rPr>
      </w:pPr>
    </w:p>
    <w:p w:rsidR="00AA2709" w:rsidRDefault="00AA2709">
      <w:pPr>
        <w:spacing w:after="0" w:line="240" w:lineRule="auto"/>
        <w:rPr>
          <w:rFonts w:ascii="SimSun" w:hAnsi="SimSun"/>
          <w:lang w:val="id-ID"/>
        </w:rPr>
        <w:sectPr w:rsidR="00AA2709">
          <w:pgSz w:w="11907" w:h="16839" w:code="9"/>
          <w:pgMar w:top="1440" w:right="1440" w:bottom="1440" w:left="1440" w:header="709" w:footer="709" w:gutter="0"/>
          <w:cols w:space="708"/>
          <w:docGrid w:linePitch="360"/>
        </w:sectPr>
      </w:pPr>
    </w:p>
    <w:p w:rsidR="00AA2709" w:rsidRPr="00646369" w:rsidRDefault="007A370F">
      <w:pPr>
        <w:spacing w:after="0" w:line="240" w:lineRule="auto"/>
        <w:ind w:left="-284"/>
        <w:rPr>
          <w:rFonts w:ascii="Times New Roman" w:hAnsi="Times New Roman" w:cs="Times New Roman"/>
          <w:b/>
        </w:rPr>
      </w:pPr>
      <w:r w:rsidRPr="00646369">
        <w:rPr>
          <w:rFonts w:ascii="Times New Roman" w:hAnsi="Times New Roman" w:cs="Times New Roman"/>
          <w:b/>
        </w:rPr>
        <w:lastRenderedPageBreak/>
        <w:t>PENDAHULUAN</w:t>
      </w:r>
    </w:p>
    <w:p w:rsidR="00AA2709" w:rsidRPr="00646369" w:rsidRDefault="00AA2709">
      <w:pPr>
        <w:spacing w:after="0" w:line="240" w:lineRule="auto"/>
        <w:jc w:val="both"/>
        <w:rPr>
          <w:rFonts w:ascii="Times New Roman" w:hAnsi="Times New Roman" w:cs="Times New Roman"/>
        </w:rPr>
        <w:sectPr w:rsidR="00AA2709" w:rsidRPr="00646369">
          <w:type w:val="continuous"/>
          <w:pgSz w:w="11907" w:h="16839" w:code="9"/>
          <w:pgMar w:top="1418" w:right="1440" w:bottom="1440" w:left="1440" w:header="709" w:footer="709" w:gutter="0"/>
          <w:cols w:num="2" w:space="720"/>
          <w:docGrid w:linePitch="360"/>
        </w:sectPr>
      </w:pPr>
    </w:p>
    <w:p w:rsidR="00AA2709" w:rsidRPr="00646369" w:rsidRDefault="00AA2709">
      <w:pPr>
        <w:spacing w:after="0" w:line="240" w:lineRule="auto"/>
        <w:jc w:val="both"/>
        <w:rPr>
          <w:rFonts w:ascii="Times New Roman" w:hAnsi="Times New Roman" w:cs="Times New Roman"/>
          <w:lang w:val="id-ID"/>
        </w:rPr>
      </w:pPr>
    </w:p>
    <w:p w:rsidR="00AA2709" w:rsidRPr="00646369" w:rsidRDefault="007A370F">
      <w:pPr>
        <w:spacing w:after="0" w:line="240" w:lineRule="auto"/>
        <w:jc w:val="both"/>
        <w:rPr>
          <w:rFonts w:ascii="Times New Roman" w:hAnsi="Times New Roman" w:cs="Times New Roman"/>
          <w:lang w:val="id-ID"/>
        </w:rPr>
      </w:pPr>
      <w:r w:rsidRPr="00646369">
        <w:rPr>
          <w:rFonts w:ascii="Times New Roman" w:hAnsi="Times New Roman" w:cs="Times New Roman"/>
          <w:lang w:val="id-ID"/>
        </w:rPr>
        <w:t>Pusat Kesehatan Masyarakat (</w:t>
      </w:r>
      <w:r w:rsidRPr="00646369">
        <w:rPr>
          <w:rFonts w:ascii="Times New Roman" w:hAnsi="Times New Roman" w:cs="Times New Roman"/>
        </w:rPr>
        <w:t>Puskesmas</w:t>
      </w:r>
      <w:r w:rsidRPr="00646369">
        <w:rPr>
          <w:rFonts w:ascii="Times New Roman" w:hAnsi="Times New Roman" w:cs="Times New Roman"/>
          <w:lang w:val="id-ID"/>
        </w:rPr>
        <w:t xml:space="preserve">) </w:t>
      </w:r>
      <w:r w:rsidRPr="00646369">
        <w:rPr>
          <w:rFonts w:ascii="Times New Roman" w:hAnsi="Times New Roman" w:cs="Times New Roman"/>
        </w:rPr>
        <w:t xml:space="preserve">merupakan badan penyelenggaran kesehatan yang menyelenggarakan upaya kesehatan umum serta upaya kesehatan individu tingkat pertama, dengan menitikberatkan pada upaya promotif untuk mencapai tingkat kesehatan umum yang tinggi di wilayah kerjanya </w:t>
      </w:r>
      <w:r w:rsidRPr="00646369">
        <w:rPr>
          <w:rFonts w:ascii="Times New Roman" w:hAnsi="Times New Roman" w:cs="Times New Roman"/>
          <w:lang w:val="id-ID"/>
        </w:rPr>
        <w:t>(Permenkes RI, 2014).</w:t>
      </w:r>
    </w:p>
    <w:p w:rsidR="00AA2709" w:rsidRPr="00646369" w:rsidRDefault="00AA2709">
      <w:pPr>
        <w:spacing w:after="0" w:line="240" w:lineRule="auto"/>
        <w:jc w:val="both"/>
        <w:rPr>
          <w:rFonts w:ascii="Times New Roman" w:hAnsi="Times New Roman" w:cs="Times New Roman"/>
          <w:lang w:val="id-ID"/>
        </w:rPr>
      </w:pPr>
    </w:p>
    <w:p w:rsidR="002D6343" w:rsidRDefault="007A370F">
      <w:pPr>
        <w:spacing w:after="0" w:line="240" w:lineRule="auto"/>
        <w:jc w:val="both"/>
        <w:rPr>
          <w:rFonts w:ascii="Times New Roman" w:hAnsi="Times New Roman" w:cs="Times New Roman"/>
        </w:rPr>
      </w:pPr>
      <w:r w:rsidRPr="00646369">
        <w:rPr>
          <w:rFonts w:ascii="Times New Roman" w:hAnsi="Times New Roman" w:cs="Times New Roman"/>
          <w:lang w:val="id-ID"/>
        </w:rPr>
        <w:t>Puskesmas di</w:t>
      </w:r>
      <w:r w:rsidRPr="00646369">
        <w:rPr>
          <w:rFonts w:ascii="Times New Roman" w:hAnsi="Times New Roman" w:cs="Times New Roman"/>
        </w:rPr>
        <w:t xml:space="preserve">bangun untuk melayani kesehatan yang mendasar, luas, lengkap, dan terkoordinasi untuk masyarakat yang tinggal di wilayah puskesmas. Program dan upaya yang dikoordinasikan oleh puskesmas adalah program </w:t>
      </w:r>
    </w:p>
    <w:p w:rsidR="002D6343" w:rsidRDefault="002D6343">
      <w:pPr>
        <w:spacing w:after="0" w:line="240" w:lineRule="auto"/>
        <w:jc w:val="both"/>
        <w:rPr>
          <w:rFonts w:ascii="Times New Roman" w:hAnsi="Times New Roman" w:cs="Times New Roman"/>
        </w:rPr>
      </w:pPr>
    </w:p>
    <w:p w:rsidR="00AA2709" w:rsidRPr="00646369" w:rsidRDefault="007A370F">
      <w:pPr>
        <w:spacing w:after="0" w:line="240" w:lineRule="auto"/>
        <w:jc w:val="both"/>
        <w:rPr>
          <w:rFonts w:ascii="Times New Roman" w:hAnsi="Times New Roman" w:cs="Times New Roman"/>
        </w:rPr>
      </w:pPr>
      <w:proofErr w:type="gramStart"/>
      <w:r w:rsidRPr="00646369">
        <w:rPr>
          <w:rFonts w:ascii="Times New Roman" w:hAnsi="Times New Roman" w:cs="Times New Roman"/>
        </w:rPr>
        <w:t>pokok</w:t>
      </w:r>
      <w:proofErr w:type="gramEnd"/>
      <w:r w:rsidRPr="00646369">
        <w:rPr>
          <w:rFonts w:ascii="Times New Roman" w:hAnsi="Times New Roman" w:cs="Times New Roman"/>
        </w:rPr>
        <w:t xml:space="preserve"> ( Public Health Essential ) yang harus dilakukan oleh otoritas masyarakat untuk memahami bantuan pemerintah daerah </w:t>
      </w:r>
      <w:r w:rsidRPr="00646369">
        <w:rPr>
          <w:rFonts w:ascii="Times New Roman" w:hAnsi="Times New Roman" w:cs="Times New Roman"/>
          <w:lang w:val="id-ID"/>
        </w:rPr>
        <w:t>(Herlambang, 2016)</w:t>
      </w:r>
      <w:r w:rsidRPr="00646369">
        <w:rPr>
          <w:rFonts w:ascii="Times New Roman" w:hAnsi="Times New Roman" w:cs="Times New Roman"/>
        </w:rPr>
        <w:t>.</w:t>
      </w:r>
    </w:p>
    <w:p w:rsidR="00AA2709" w:rsidRPr="00646369" w:rsidRDefault="00AA2709">
      <w:pPr>
        <w:spacing w:after="0" w:line="240" w:lineRule="auto"/>
        <w:jc w:val="both"/>
        <w:rPr>
          <w:rFonts w:ascii="Times New Roman" w:hAnsi="Times New Roman" w:cs="Times New Roman"/>
          <w:lang w:val="id-ID"/>
        </w:rPr>
      </w:pPr>
    </w:p>
    <w:p w:rsidR="00AA2709" w:rsidRPr="00646369" w:rsidRDefault="007A370F">
      <w:pPr>
        <w:spacing w:after="0" w:line="240" w:lineRule="auto"/>
        <w:jc w:val="both"/>
        <w:rPr>
          <w:rFonts w:ascii="Times New Roman" w:hAnsi="Times New Roman" w:cs="Times New Roman"/>
        </w:rPr>
      </w:pPr>
      <w:proofErr w:type="gramStart"/>
      <w:r w:rsidRPr="00646369">
        <w:rPr>
          <w:rFonts w:ascii="Times New Roman" w:hAnsi="Times New Roman" w:cs="Times New Roman"/>
        </w:rPr>
        <w:t>Puskesmas memberikan pelayanan kesehatan kepada masyarakat meliputi perencanaan, pelaksanaan, penilaian, pencatatan, pelaporan serta ditetapkan dalam bentuk rekam medis.</w:t>
      </w:r>
      <w:proofErr w:type="gramEnd"/>
      <w:r w:rsidRPr="00646369">
        <w:rPr>
          <w:rFonts w:ascii="Times New Roman" w:hAnsi="Times New Roman" w:cs="Times New Roman"/>
        </w:rPr>
        <w:t xml:space="preserve"> </w:t>
      </w:r>
    </w:p>
    <w:p w:rsidR="00AA2709" w:rsidRPr="00646369" w:rsidRDefault="00AA2709">
      <w:pPr>
        <w:spacing w:after="0" w:line="240" w:lineRule="auto"/>
        <w:jc w:val="both"/>
        <w:rPr>
          <w:rFonts w:ascii="Times New Roman" w:hAnsi="Times New Roman" w:cs="Times New Roman"/>
        </w:rPr>
      </w:pPr>
    </w:p>
    <w:p w:rsidR="00AA2709" w:rsidRPr="00646369" w:rsidRDefault="007A370F">
      <w:pPr>
        <w:spacing w:after="0" w:line="240" w:lineRule="auto"/>
        <w:jc w:val="both"/>
        <w:rPr>
          <w:rFonts w:ascii="Times New Roman" w:hAnsi="Times New Roman" w:cs="Times New Roman"/>
        </w:rPr>
      </w:pPr>
      <w:r w:rsidRPr="00646369">
        <w:rPr>
          <w:rFonts w:ascii="Times New Roman" w:hAnsi="Times New Roman" w:cs="Times New Roman"/>
        </w:rPr>
        <w:t xml:space="preserve">Rekam medis merupakan suatu berkas yang dicatat dan dokumen mengenai identitas pasien, pemeriksaan, pengobatan, tindakan, serta </w:t>
      </w:r>
      <w:r w:rsidRPr="00646369">
        <w:rPr>
          <w:rFonts w:ascii="Times New Roman" w:hAnsi="Times New Roman" w:cs="Times New Roman"/>
        </w:rPr>
        <w:lastRenderedPageBreak/>
        <w:t xml:space="preserve">perlakuan lain terhadap pasien di pelayanan kesehatan </w:t>
      </w:r>
      <w:proofErr w:type="gramStart"/>
      <w:r w:rsidRPr="00646369">
        <w:rPr>
          <w:rFonts w:ascii="Times New Roman" w:hAnsi="Times New Roman" w:cs="Times New Roman"/>
        </w:rPr>
        <w:t>( Permenkes</w:t>
      </w:r>
      <w:proofErr w:type="gramEnd"/>
      <w:r w:rsidRPr="00646369">
        <w:rPr>
          <w:rFonts w:ascii="Times New Roman" w:hAnsi="Times New Roman" w:cs="Times New Roman"/>
        </w:rPr>
        <w:t xml:space="preserve">, 2013 ). </w:t>
      </w:r>
      <w:proofErr w:type="gramStart"/>
      <w:r w:rsidRPr="00646369">
        <w:rPr>
          <w:rFonts w:ascii="Times New Roman" w:hAnsi="Times New Roman" w:cs="Times New Roman"/>
        </w:rPr>
        <w:t>Berkas rekam medis berisi informasi tunggal serta rahasia, sehingga tiap lembar formulir rekam medis harus dipastikan masuk ke dalam folder maupun map yang disediakan (Budi, 2011).</w:t>
      </w:r>
      <w:proofErr w:type="gramEnd"/>
      <w:r w:rsidRPr="00646369">
        <w:rPr>
          <w:rFonts w:ascii="Times New Roman" w:hAnsi="Times New Roman" w:cs="Times New Roman"/>
        </w:rPr>
        <w:t xml:space="preserve"> </w:t>
      </w:r>
    </w:p>
    <w:p w:rsidR="00AA2709" w:rsidRPr="00646369" w:rsidRDefault="00AA2709">
      <w:pPr>
        <w:spacing w:after="0" w:line="240" w:lineRule="auto"/>
        <w:jc w:val="both"/>
        <w:rPr>
          <w:rFonts w:ascii="Times New Roman" w:hAnsi="Times New Roman" w:cs="Times New Roman"/>
        </w:rPr>
      </w:pPr>
    </w:p>
    <w:p w:rsidR="00AA2709" w:rsidRPr="00646369" w:rsidRDefault="007A370F">
      <w:pPr>
        <w:spacing w:after="0" w:line="240" w:lineRule="auto"/>
        <w:jc w:val="both"/>
        <w:rPr>
          <w:rFonts w:ascii="Times New Roman" w:hAnsi="Times New Roman" w:cs="Times New Roman"/>
          <w:lang w:val="id-ID"/>
        </w:rPr>
      </w:pPr>
      <w:r w:rsidRPr="00646369">
        <w:rPr>
          <w:rFonts w:ascii="Times New Roman" w:hAnsi="Times New Roman" w:cs="Times New Roman"/>
          <w:lang w:val="id-ID"/>
        </w:rPr>
        <w:t xml:space="preserve">Berkas rekam medis </w:t>
      </w:r>
      <w:r w:rsidRPr="00646369">
        <w:rPr>
          <w:rFonts w:ascii="Times New Roman" w:hAnsi="Times New Roman" w:cs="Times New Roman"/>
        </w:rPr>
        <w:t>dibedakan menjadi dua macam yaitu</w:t>
      </w:r>
      <w:r w:rsidRPr="00646369">
        <w:rPr>
          <w:rFonts w:ascii="Times New Roman" w:hAnsi="Times New Roman" w:cs="Times New Roman"/>
          <w:lang w:val="id-ID"/>
        </w:rPr>
        <w:t xml:space="preserve"> </w:t>
      </w:r>
      <w:r w:rsidRPr="00646369">
        <w:rPr>
          <w:rFonts w:ascii="Times New Roman" w:hAnsi="Times New Roman" w:cs="Times New Roman"/>
        </w:rPr>
        <w:t xml:space="preserve">aktif dan inaktif. </w:t>
      </w:r>
      <w:proofErr w:type="gramStart"/>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w:t>
      </w:r>
      <w:r w:rsidRPr="00646369">
        <w:rPr>
          <w:rFonts w:ascii="Times New Roman" w:hAnsi="Times New Roman" w:cs="Times New Roman"/>
          <w:lang w:val="id-ID"/>
        </w:rPr>
        <w:t xml:space="preserve"> aktif </w:t>
      </w:r>
      <w:r w:rsidRPr="00646369">
        <w:rPr>
          <w:rFonts w:ascii="Times New Roman" w:hAnsi="Times New Roman" w:cs="Times New Roman"/>
        </w:rPr>
        <w:t>terhitung</w:t>
      </w:r>
      <w:r w:rsidRPr="00646369">
        <w:rPr>
          <w:rFonts w:ascii="Times New Roman" w:hAnsi="Times New Roman" w:cs="Times New Roman"/>
          <w:lang w:val="id-ID"/>
        </w:rPr>
        <w:t xml:space="preserve"> </w:t>
      </w:r>
      <w:r w:rsidRPr="00646369">
        <w:rPr>
          <w:rFonts w:ascii="Times New Roman" w:hAnsi="Times New Roman" w:cs="Times New Roman"/>
        </w:rPr>
        <w:t>sepuluh</w:t>
      </w:r>
      <w:r w:rsidRPr="00646369">
        <w:rPr>
          <w:rFonts w:ascii="Times New Roman" w:hAnsi="Times New Roman" w:cs="Times New Roman"/>
          <w:lang w:val="id-ID"/>
        </w:rPr>
        <w:t xml:space="preserve"> </w:t>
      </w:r>
      <w:r w:rsidRPr="00646369">
        <w:rPr>
          <w:rFonts w:ascii="Times New Roman" w:hAnsi="Times New Roman" w:cs="Times New Roman"/>
        </w:rPr>
        <w:t>tahun</w:t>
      </w:r>
      <w:r w:rsidRPr="00646369">
        <w:rPr>
          <w:rFonts w:ascii="Times New Roman" w:hAnsi="Times New Roman" w:cs="Times New Roman"/>
          <w:lang w:val="id-ID"/>
        </w:rPr>
        <w:t xml:space="preserve"> </w:t>
      </w:r>
      <w:r w:rsidRPr="00646369">
        <w:rPr>
          <w:rFonts w:ascii="Times New Roman" w:hAnsi="Times New Roman" w:cs="Times New Roman"/>
        </w:rPr>
        <w:t>sejak</w:t>
      </w:r>
      <w:r w:rsidRPr="00646369">
        <w:rPr>
          <w:rFonts w:ascii="Times New Roman" w:hAnsi="Times New Roman" w:cs="Times New Roman"/>
          <w:lang w:val="id-ID"/>
        </w:rPr>
        <w:t xml:space="preserve"> tanggal pulang atau kunjungan terakhir</w:t>
      </w:r>
      <w:r w:rsidRPr="00646369">
        <w:rPr>
          <w:rFonts w:ascii="Times New Roman" w:hAnsi="Times New Roman" w:cs="Times New Roman"/>
        </w:rPr>
        <w:t>.</w:t>
      </w:r>
      <w:proofErr w:type="gramEnd"/>
      <w:r w:rsidRPr="00646369">
        <w:rPr>
          <w:rFonts w:ascii="Times New Roman" w:hAnsi="Times New Roman" w:cs="Times New Roman"/>
          <w:lang w:val="id-ID"/>
        </w:rPr>
        <w:t xml:space="preserve"> </w:t>
      </w:r>
      <w:proofErr w:type="gramStart"/>
      <w:r w:rsidRPr="00646369">
        <w:rPr>
          <w:rFonts w:ascii="Times New Roman" w:hAnsi="Times New Roman" w:cs="Times New Roman"/>
        </w:rPr>
        <w:t>B</w:t>
      </w:r>
      <w:r w:rsidRPr="00646369">
        <w:rPr>
          <w:rFonts w:ascii="Times New Roman" w:hAnsi="Times New Roman" w:cs="Times New Roman"/>
          <w:lang w:val="id-ID"/>
        </w:rPr>
        <w:t xml:space="preserve">erkas </w:t>
      </w:r>
      <w:r w:rsidRPr="00646369">
        <w:rPr>
          <w:rFonts w:ascii="Times New Roman" w:hAnsi="Times New Roman" w:cs="Times New Roman"/>
        </w:rPr>
        <w:t>ini</w:t>
      </w:r>
      <w:r w:rsidRPr="00646369">
        <w:rPr>
          <w:rFonts w:ascii="Times New Roman" w:hAnsi="Times New Roman" w:cs="Times New Roman"/>
          <w:lang w:val="id-ID"/>
        </w:rPr>
        <w:t xml:space="preserve"> harus disimpan di rak penyimpanan </w:t>
      </w:r>
      <w:r w:rsidRPr="00646369">
        <w:rPr>
          <w:rFonts w:ascii="Times New Roman" w:hAnsi="Times New Roman" w:cs="Times New Roman"/>
        </w:rPr>
        <w:t>untuk</w:t>
      </w:r>
      <w:r w:rsidRPr="00646369">
        <w:rPr>
          <w:rFonts w:ascii="Times New Roman" w:hAnsi="Times New Roman" w:cs="Times New Roman"/>
          <w:lang w:val="id-ID"/>
        </w:rPr>
        <w:t xml:space="preserve"> </w:t>
      </w:r>
      <w:r w:rsidRPr="00646369">
        <w:rPr>
          <w:rFonts w:ascii="Times New Roman" w:hAnsi="Times New Roman" w:cs="Times New Roman"/>
        </w:rPr>
        <w:t>mencegah</w:t>
      </w:r>
      <w:r w:rsidRPr="00646369">
        <w:rPr>
          <w:rFonts w:ascii="Times New Roman" w:hAnsi="Times New Roman" w:cs="Times New Roman"/>
          <w:lang w:val="id-ID"/>
        </w:rPr>
        <w:t xml:space="preserve"> </w:t>
      </w:r>
      <w:r w:rsidRPr="00646369">
        <w:rPr>
          <w:rFonts w:ascii="Times New Roman" w:hAnsi="Times New Roman" w:cs="Times New Roman"/>
        </w:rPr>
        <w:t>ke</w:t>
      </w:r>
      <w:r w:rsidRPr="00646369">
        <w:rPr>
          <w:rFonts w:ascii="Times New Roman" w:hAnsi="Times New Roman" w:cs="Times New Roman"/>
          <w:lang w:val="id-ID"/>
        </w:rPr>
        <w:t>rusak</w:t>
      </w:r>
      <w:r w:rsidRPr="00646369">
        <w:rPr>
          <w:rFonts w:ascii="Times New Roman" w:hAnsi="Times New Roman" w:cs="Times New Roman"/>
        </w:rPr>
        <w:t>an</w:t>
      </w:r>
      <w:r w:rsidRPr="00646369">
        <w:rPr>
          <w:rFonts w:ascii="Times New Roman" w:hAnsi="Times New Roman" w:cs="Times New Roman"/>
          <w:lang w:val="id-ID"/>
        </w:rPr>
        <w:t>.</w:t>
      </w:r>
      <w:proofErr w:type="gramEnd"/>
      <w:r w:rsidRPr="00646369">
        <w:rPr>
          <w:rFonts w:ascii="Times New Roman" w:hAnsi="Times New Roman" w:cs="Times New Roman"/>
          <w:lang w:val="id-ID"/>
        </w:rPr>
        <w:t xml:space="preserve"> </w:t>
      </w:r>
      <w:r w:rsidRPr="00646369">
        <w:rPr>
          <w:rFonts w:ascii="Times New Roman" w:hAnsi="Times New Roman" w:cs="Times New Roman"/>
        </w:rPr>
        <w:t>Sedangkan b</w:t>
      </w:r>
      <w:r w:rsidRPr="00646369">
        <w:rPr>
          <w:rFonts w:ascii="Times New Roman" w:hAnsi="Times New Roman" w:cs="Times New Roman"/>
          <w:lang w:val="id-ID"/>
        </w:rPr>
        <w:t xml:space="preserve">erkas rekam medis inaktif </w:t>
      </w:r>
      <w:r w:rsidRPr="00646369">
        <w:rPr>
          <w:rFonts w:ascii="Times New Roman" w:hAnsi="Times New Roman" w:cs="Times New Roman"/>
        </w:rPr>
        <w:t>diletakkan</w:t>
      </w:r>
      <w:r w:rsidRPr="00646369">
        <w:rPr>
          <w:rFonts w:ascii="Times New Roman" w:hAnsi="Times New Roman" w:cs="Times New Roman"/>
          <w:lang w:val="id-ID"/>
        </w:rPr>
        <w:t xml:space="preserve"> di tempat </w:t>
      </w:r>
      <w:proofErr w:type="gramStart"/>
      <w:r w:rsidRPr="00646369">
        <w:rPr>
          <w:rFonts w:ascii="Times New Roman" w:hAnsi="Times New Roman" w:cs="Times New Roman"/>
        </w:rPr>
        <w:t>lain</w:t>
      </w:r>
      <w:proofErr w:type="gramEnd"/>
      <w:r w:rsidRPr="00646369">
        <w:rPr>
          <w:rFonts w:ascii="Times New Roman" w:hAnsi="Times New Roman" w:cs="Times New Roman"/>
        </w:rPr>
        <w:t xml:space="preserve"> karena</w:t>
      </w:r>
      <w:r w:rsidRPr="00646369">
        <w:rPr>
          <w:rFonts w:ascii="Times New Roman" w:hAnsi="Times New Roman" w:cs="Times New Roman"/>
          <w:lang w:val="id-ID"/>
        </w:rPr>
        <w:t xml:space="preserve"> jarang diambil. Maka hal ini perlu adanya kegiatan penyusutan berkas rekam medis, </w:t>
      </w:r>
      <w:r w:rsidRPr="00646369">
        <w:rPr>
          <w:rFonts w:ascii="Times New Roman" w:hAnsi="Times New Roman" w:cs="Times New Roman"/>
        </w:rPr>
        <w:t xml:space="preserve">guna meminimalisirkan </w:t>
      </w:r>
      <w:r w:rsidRPr="00646369">
        <w:rPr>
          <w:rFonts w:ascii="Times New Roman" w:hAnsi="Times New Roman" w:cs="Times New Roman"/>
          <w:lang w:val="id-ID"/>
        </w:rPr>
        <w:t xml:space="preserve">terjadinya penumpukan berkas rekam medis inaktif. </w:t>
      </w:r>
      <w:r w:rsidRPr="00646369">
        <w:rPr>
          <w:rFonts w:ascii="Times New Roman" w:hAnsi="Times New Roman" w:cs="Times New Roman"/>
        </w:rPr>
        <w:t xml:space="preserve">Rak yang penuh mengakibatkan proses penyimpanan serta pencarian menjadi lambat dan sulit. </w:t>
      </w:r>
      <w:proofErr w:type="gramStart"/>
      <w:r w:rsidRPr="00646369">
        <w:rPr>
          <w:rFonts w:ascii="Times New Roman" w:hAnsi="Times New Roman" w:cs="Times New Roman"/>
        </w:rPr>
        <w:t>Selain itu rak yang penuh juga dapat berakibat fatal terhadap kondisi berkas rekam medis seperti berkas menjadi tidak rapih, kusut, rusak, maupun robek</w:t>
      </w:r>
      <w:r w:rsidRPr="00646369">
        <w:rPr>
          <w:rFonts w:ascii="Times New Roman" w:hAnsi="Times New Roman" w:cs="Times New Roman"/>
          <w:lang w:val="id-ID"/>
        </w:rPr>
        <w:t xml:space="preserve"> (Sudra, 2014)</w:t>
      </w:r>
      <w:r w:rsidRPr="00646369">
        <w:rPr>
          <w:rFonts w:ascii="Times New Roman" w:hAnsi="Times New Roman" w:cs="Times New Roman"/>
        </w:rPr>
        <w:t>.</w:t>
      </w:r>
      <w:proofErr w:type="gramEnd"/>
    </w:p>
    <w:p w:rsidR="00AA2709" w:rsidRPr="00646369" w:rsidRDefault="00AA2709">
      <w:pPr>
        <w:spacing w:after="0" w:line="240" w:lineRule="auto"/>
        <w:jc w:val="both"/>
        <w:rPr>
          <w:rFonts w:ascii="Times New Roman" w:hAnsi="Times New Roman" w:cs="Times New Roman"/>
          <w:lang w:val="id-ID"/>
        </w:rPr>
      </w:pPr>
    </w:p>
    <w:p w:rsidR="00AA2709" w:rsidRPr="00646369" w:rsidRDefault="007A370F">
      <w:pPr>
        <w:spacing w:line="240" w:lineRule="auto"/>
        <w:jc w:val="both"/>
        <w:rPr>
          <w:rFonts w:ascii="Times New Roman" w:hAnsi="Times New Roman" w:cs="Times New Roman"/>
        </w:rPr>
      </w:pPr>
      <w:r w:rsidRPr="00646369">
        <w:rPr>
          <w:rFonts w:ascii="Times New Roman" w:hAnsi="Times New Roman" w:cs="Times New Roman"/>
        </w:rPr>
        <w:t xml:space="preserve">Penyusutan merupakan salah satu </w:t>
      </w:r>
      <w:proofErr w:type="gramStart"/>
      <w:r w:rsidRPr="00646369">
        <w:rPr>
          <w:rFonts w:ascii="Times New Roman" w:hAnsi="Times New Roman" w:cs="Times New Roman"/>
        </w:rPr>
        <w:t>cara</w:t>
      </w:r>
      <w:proofErr w:type="gramEnd"/>
      <w:r w:rsidRPr="00646369">
        <w:rPr>
          <w:rFonts w:ascii="Times New Roman" w:hAnsi="Times New Roman" w:cs="Times New Roman"/>
        </w:rPr>
        <w:t xml:space="preserve"> penting untuk mengatasi masalah penumpukan berkas yang tidak memiliki nilai guna lagi. Berkas yang saat ini tidak memiliki nilai guna harus dimusnahkan atau disusutkan untuk memberikan kapasitas serta pemeliharaan yang lebih baik bagi berkas yang memiliki nilai guna </w:t>
      </w:r>
      <w:proofErr w:type="gramStart"/>
      <w:r w:rsidRPr="00646369">
        <w:rPr>
          <w:rFonts w:ascii="Times New Roman" w:hAnsi="Times New Roman" w:cs="Times New Roman"/>
        </w:rPr>
        <w:t>( Paramita</w:t>
      </w:r>
      <w:proofErr w:type="gramEnd"/>
      <w:r w:rsidRPr="00646369">
        <w:rPr>
          <w:rFonts w:ascii="Times New Roman" w:hAnsi="Times New Roman" w:cs="Times New Roman"/>
        </w:rPr>
        <w:t xml:space="preserve">, 2017 ). </w:t>
      </w:r>
      <w:proofErr w:type="gramStart"/>
      <w:r w:rsidRPr="00646369">
        <w:rPr>
          <w:rFonts w:ascii="Times New Roman" w:hAnsi="Times New Roman" w:cs="Times New Roman"/>
        </w:rPr>
        <w:t>Kegiatan</w:t>
      </w:r>
      <w:r w:rsidRPr="00646369">
        <w:rPr>
          <w:rFonts w:ascii="Times New Roman" w:hAnsi="Times New Roman" w:cs="Times New Roman"/>
          <w:lang w:val="id-ID"/>
        </w:rPr>
        <w:t xml:space="preserve"> </w:t>
      </w:r>
      <w:r w:rsidRPr="00646369">
        <w:rPr>
          <w:rFonts w:ascii="Times New Roman" w:hAnsi="Times New Roman" w:cs="Times New Roman"/>
        </w:rPr>
        <w:t>ini</w:t>
      </w:r>
      <w:r w:rsidRPr="00646369">
        <w:rPr>
          <w:rFonts w:ascii="Times New Roman" w:hAnsi="Times New Roman" w:cs="Times New Roman"/>
          <w:lang w:val="id-ID"/>
        </w:rPr>
        <w:t xml:space="preserve"> juga </w:t>
      </w:r>
      <w:r w:rsidRPr="00646369">
        <w:rPr>
          <w:rFonts w:ascii="Times New Roman" w:hAnsi="Times New Roman" w:cs="Times New Roman"/>
        </w:rPr>
        <w:t>bertujuan</w:t>
      </w:r>
      <w:r w:rsidRPr="00646369">
        <w:rPr>
          <w:rFonts w:ascii="Times New Roman" w:hAnsi="Times New Roman" w:cs="Times New Roman"/>
          <w:color w:val="FF0000"/>
          <w:lang w:val="id-ID"/>
        </w:rPr>
        <w:t xml:space="preserve"> </w:t>
      </w:r>
      <w:r w:rsidRPr="00646369">
        <w:rPr>
          <w:rFonts w:ascii="Times New Roman" w:hAnsi="Times New Roman" w:cs="Times New Roman"/>
        </w:rPr>
        <w:t>untuk</w:t>
      </w:r>
      <w:r w:rsidRPr="00646369">
        <w:rPr>
          <w:rFonts w:ascii="Times New Roman" w:hAnsi="Times New Roman" w:cs="Times New Roman"/>
          <w:lang w:val="id-ID"/>
        </w:rPr>
        <w:t xml:space="preserve"> </w:t>
      </w:r>
      <w:r w:rsidRPr="00646369">
        <w:rPr>
          <w:rFonts w:ascii="Times New Roman" w:hAnsi="Times New Roman" w:cs="Times New Roman"/>
        </w:rPr>
        <w:t>mengetahui</w:t>
      </w:r>
      <w:r w:rsidRPr="00646369">
        <w:rPr>
          <w:rFonts w:ascii="Times New Roman" w:hAnsi="Times New Roman" w:cs="Times New Roman"/>
          <w:lang w:val="id-ID"/>
        </w:rPr>
        <w:t xml:space="preserve"> </w:t>
      </w:r>
      <w:r w:rsidRPr="00646369">
        <w:rPr>
          <w:rFonts w:ascii="Times New Roman" w:hAnsi="Times New Roman" w:cs="Times New Roman"/>
        </w:rPr>
        <w:t>keaktifan berkas rekam medis.</w:t>
      </w:r>
      <w:proofErr w:type="gramEnd"/>
      <w:r w:rsidRPr="00646369">
        <w:rPr>
          <w:rFonts w:ascii="Times New Roman" w:hAnsi="Times New Roman" w:cs="Times New Roman"/>
        </w:rPr>
        <w:t xml:space="preserve"> </w:t>
      </w:r>
      <w:r w:rsidRPr="00646369">
        <w:rPr>
          <w:rFonts w:ascii="Times New Roman" w:hAnsi="Times New Roman" w:cs="Times New Roman"/>
          <w:lang w:val="id-ID"/>
        </w:rPr>
        <w:t xml:space="preserve"> </w:t>
      </w:r>
      <w:proofErr w:type="gramStart"/>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 yang tertata</w:t>
      </w:r>
      <w:r w:rsidRPr="00646369">
        <w:rPr>
          <w:rFonts w:ascii="Times New Roman" w:hAnsi="Times New Roman" w:cs="Times New Roman"/>
          <w:lang w:val="id-ID"/>
        </w:rPr>
        <w:t xml:space="preserve"> </w:t>
      </w:r>
      <w:r w:rsidRPr="00646369">
        <w:rPr>
          <w:rFonts w:ascii="Times New Roman" w:hAnsi="Times New Roman" w:cs="Times New Roman"/>
        </w:rPr>
        <w:t>memudahkan</w:t>
      </w:r>
      <w:r w:rsidRPr="00646369">
        <w:rPr>
          <w:rFonts w:ascii="Times New Roman" w:hAnsi="Times New Roman" w:cs="Times New Roman"/>
          <w:lang w:val="id-ID"/>
        </w:rPr>
        <w:t xml:space="preserve"> </w:t>
      </w:r>
      <w:r w:rsidRPr="00646369">
        <w:rPr>
          <w:rFonts w:ascii="Times New Roman" w:hAnsi="Times New Roman" w:cs="Times New Roman"/>
        </w:rPr>
        <w:t>petugas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 khususnya</w:t>
      </w:r>
      <w:r w:rsidRPr="00646369">
        <w:rPr>
          <w:rFonts w:ascii="Times New Roman" w:hAnsi="Times New Roman" w:cs="Times New Roman"/>
          <w:lang w:val="id-ID"/>
        </w:rPr>
        <w:t xml:space="preserve"> </w:t>
      </w:r>
      <w:r w:rsidRPr="00646369">
        <w:rPr>
          <w:rFonts w:ascii="Times New Roman" w:hAnsi="Times New Roman" w:cs="Times New Roman"/>
        </w:rPr>
        <w:t>bagian</w:t>
      </w:r>
      <w:r w:rsidRPr="00646369">
        <w:rPr>
          <w:rFonts w:ascii="Times New Roman" w:hAnsi="Times New Roman" w:cs="Times New Roman"/>
          <w:lang w:val="id-ID"/>
        </w:rPr>
        <w:t xml:space="preserve"> </w:t>
      </w:r>
      <w:r w:rsidRPr="00646369">
        <w:rPr>
          <w:rFonts w:ascii="Times New Roman" w:hAnsi="Times New Roman" w:cs="Times New Roman"/>
          <w:i/>
          <w:iCs/>
        </w:rPr>
        <w:t>filling</w:t>
      </w:r>
      <w:r w:rsidRPr="00646369">
        <w:rPr>
          <w:rFonts w:ascii="Times New Roman" w:hAnsi="Times New Roman" w:cs="Times New Roman"/>
          <w:i/>
          <w:iCs/>
          <w:lang w:val="id-ID"/>
        </w:rPr>
        <w:t xml:space="preserve"> </w:t>
      </w:r>
      <w:r w:rsidRPr="00646369">
        <w:rPr>
          <w:rFonts w:ascii="Times New Roman" w:hAnsi="Times New Roman" w:cs="Times New Roman"/>
        </w:rPr>
        <w:t>dalam</w:t>
      </w:r>
      <w:r w:rsidRPr="00646369">
        <w:rPr>
          <w:rFonts w:ascii="Times New Roman" w:hAnsi="Times New Roman" w:cs="Times New Roman"/>
          <w:lang w:val="id-ID"/>
        </w:rPr>
        <w:t xml:space="preserve"> </w:t>
      </w:r>
      <w:r w:rsidRPr="00646369">
        <w:rPr>
          <w:rFonts w:ascii="Times New Roman" w:hAnsi="Times New Roman" w:cs="Times New Roman"/>
        </w:rPr>
        <w:t>pengambilan</w:t>
      </w:r>
      <w:r w:rsidRPr="00646369">
        <w:rPr>
          <w:rFonts w:ascii="Times New Roman" w:hAnsi="Times New Roman" w:cs="Times New Roman"/>
          <w:lang w:val="id-ID"/>
        </w:rPr>
        <w:t xml:space="preserve"> </w:t>
      </w:r>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w:t>
      </w:r>
      <w:proofErr w:type="gramEnd"/>
    </w:p>
    <w:p w:rsidR="00AA2709" w:rsidRPr="00646369" w:rsidRDefault="007A370F">
      <w:pPr>
        <w:spacing w:after="0" w:line="240" w:lineRule="auto"/>
        <w:jc w:val="both"/>
        <w:rPr>
          <w:rFonts w:ascii="Times New Roman" w:hAnsi="Times New Roman" w:cs="Times New Roman"/>
        </w:rPr>
      </w:pPr>
      <w:proofErr w:type="gramStart"/>
      <w:r w:rsidRPr="00646369">
        <w:rPr>
          <w:rFonts w:ascii="Times New Roman" w:hAnsi="Times New Roman" w:cs="Times New Roman"/>
        </w:rPr>
        <w:t>Di Puskesmas berkas rekam medis memiliki rentang waktu kegunaan selama sepuluh tahun terhitung sejak pasien terakhir berobat, sehingga berkas rekam medis wajib diretensi.</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Pelaksanaan penyusutan dapat dilaksanakan secara harian, bulanan, bahkan tahunan.</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Hal ini dilakukan guna mengurangi penumpukan berkas rekam medis.</w:t>
      </w:r>
      <w:proofErr w:type="gramEnd"/>
      <w:r w:rsidRPr="00646369">
        <w:rPr>
          <w:rFonts w:ascii="Times New Roman" w:hAnsi="Times New Roman" w:cs="Times New Roman"/>
        </w:rPr>
        <w:t xml:space="preserve"> Berkas rekam medis yang berada di rak filling disusutkan dengan </w:t>
      </w:r>
      <w:proofErr w:type="gramStart"/>
      <w:r w:rsidRPr="00646369">
        <w:rPr>
          <w:rFonts w:ascii="Times New Roman" w:hAnsi="Times New Roman" w:cs="Times New Roman"/>
        </w:rPr>
        <w:t>cara</w:t>
      </w:r>
      <w:proofErr w:type="gramEnd"/>
      <w:r w:rsidRPr="00646369">
        <w:rPr>
          <w:rFonts w:ascii="Times New Roman" w:hAnsi="Times New Roman" w:cs="Times New Roman"/>
        </w:rPr>
        <w:t xml:space="preserve"> melakukan penyisiran berkas </w:t>
      </w:r>
      <w:r w:rsidRPr="00646369">
        <w:rPr>
          <w:rFonts w:ascii="Times New Roman" w:hAnsi="Times New Roman" w:cs="Times New Roman"/>
          <w:lang w:val="id-ID"/>
        </w:rPr>
        <w:t>(Meimoniesh, 2016)</w:t>
      </w:r>
      <w:r w:rsidRPr="00646369">
        <w:rPr>
          <w:rFonts w:ascii="Times New Roman" w:hAnsi="Times New Roman" w:cs="Times New Roman"/>
        </w:rPr>
        <w:t>.</w:t>
      </w:r>
    </w:p>
    <w:p w:rsidR="00AA2709" w:rsidRPr="00646369" w:rsidRDefault="00AA2709">
      <w:pPr>
        <w:spacing w:after="0" w:line="240" w:lineRule="auto"/>
        <w:jc w:val="both"/>
        <w:rPr>
          <w:rFonts w:ascii="Times New Roman" w:hAnsi="Times New Roman" w:cs="Times New Roman"/>
          <w:lang w:val="id-ID"/>
        </w:rPr>
      </w:pPr>
    </w:p>
    <w:p w:rsidR="00AA2709" w:rsidRPr="00646369" w:rsidRDefault="007A370F">
      <w:pPr>
        <w:spacing w:after="0" w:line="240" w:lineRule="auto"/>
        <w:jc w:val="both"/>
        <w:rPr>
          <w:rFonts w:ascii="Times New Roman" w:hAnsi="Times New Roman" w:cs="Times New Roman"/>
        </w:rPr>
      </w:pPr>
      <w:proofErr w:type="gramStart"/>
      <w:r w:rsidRPr="00646369">
        <w:rPr>
          <w:rFonts w:ascii="Times New Roman" w:hAnsi="Times New Roman" w:cs="Times New Roman"/>
        </w:rPr>
        <w:t>Penyusutan dilakukan secara bertahap, mulai dari berkas rekam medis dipindah dari aktif ke inaktif, penilaian rekam medis yang memiliki nilai guna dan tidak memiliki nilai guna.</w:t>
      </w:r>
      <w:proofErr w:type="gramEnd"/>
      <w:r w:rsidRPr="00646369">
        <w:rPr>
          <w:rFonts w:ascii="Times New Roman" w:hAnsi="Times New Roman" w:cs="Times New Roman"/>
        </w:rPr>
        <w:t xml:space="preserve"> Rekam medis yang tidak bernilai guna atau rusak agar dimusnahkan, sedangkan rekam medis yang bernilai guna </w:t>
      </w:r>
      <w:proofErr w:type="gramStart"/>
      <w:r w:rsidRPr="00646369">
        <w:rPr>
          <w:rFonts w:ascii="Times New Roman" w:hAnsi="Times New Roman" w:cs="Times New Roman"/>
        </w:rPr>
        <w:t xml:space="preserve">disimpan </w:t>
      </w:r>
      <w:r w:rsidRPr="00646369">
        <w:rPr>
          <w:rFonts w:ascii="Times New Roman" w:hAnsi="Times New Roman" w:cs="Times New Roman"/>
          <w:lang w:val="id-ID"/>
        </w:rPr>
        <w:t xml:space="preserve"> (</w:t>
      </w:r>
      <w:proofErr w:type="gramEnd"/>
      <w:r w:rsidRPr="00646369">
        <w:rPr>
          <w:rFonts w:ascii="Times New Roman" w:hAnsi="Times New Roman" w:cs="Times New Roman"/>
          <w:lang w:val="id-ID"/>
        </w:rPr>
        <w:t>Rustiyanto dan Rahayu, 2011)</w:t>
      </w:r>
      <w:r w:rsidRPr="00646369">
        <w:rPr>
          <w:rFonts w:ascii="Times New Roman" w:hAnsi="Times New Roman" w:cs="Times New Roman"/>
        </w:rPr>
        <w:t>.</w:t>
      </w:r>
    </w:p>
    <w:p w:rsidR="00AA2709" w:rsidRPr="00646369" w:rsidRDefault="00AA2709">
      <w:pPr>
        <w:spacing w:after="0" w:line="240" w:lineRule="auto"/>
        <w:jc w:val="both"/>
        <w:rPr>
          <w:rFonts w:ascii="Times New Roman" w:hAnsi="Times New Roman" w:cs="Times New Roman"/>
          <w:color w:val="FF0000"/>
          <w:lang w:val="id-ID"/>
        </w:rPr>
      </w:pPr>
    </w:p>
    <w:p w:rsidR="00AA2709" w:rsidRPr="00646369" w:rsidRDefault="007A370F">
      <w:pPr>
        <w:spacing w:after="0" w:line="240" w:lineRule="auto"/>
        <w:jc w:val="both"/>
        <w:rPr>
          <w:rFonts w:ascii="Times New Roman" w:hAnsi="Times New Roman" w:cs="Times New Roman"/>
          <w:color w:val="FF0000"/>
        </w:rPr>
      </w:pPr>
      <w:r w:rsidRPr="00646369">
        <w:rPr>
          <w:rFonts w:ascii="Times New Roman" w:hAnsi="Times New Roman" w:cs="Times New Roman"/>
          <w:lang w:val="id-ID"/>
        </w:rPr>
        <w:t>B</w:t>
      </w:r>
      <w:r w:rsidRPr="00646369">
        <w:rPr>
          <w:rFonts w:ascii="Times New Roman" w:hAnsi="Times New Roman" w:cs="Times New Roman"/>
        </w:rPr>
        <w:t>erdasarkan</w:t>
      </w:r>
      <w:r w:rsidRPr="00646369">
        <w:rPr>
          <w:rFonts w:ascii="Times New Roman" w:hAnsi="Times New Roman" w:cs="Times New Roman"/>
          <w:lang w:val="id-ID"/>
        </w:rPr>
        <w:t xml:space="preserve"> </w:t>
      </w:r>
      <w:r w:rsidRPr="00646369">
        <w:rPr>
          <w:rFonts w:ascii="Times New Roman" w:hAnsi="Times New Roman" w:cs="Times New Roman"/>
        </w:rPr>
        <w:t>uraian</w:t>
      </w:r>
      <w:r w:rsidRPr="00646369">
        <w:rPr>
          <w:rFonts w:ascii="Times New Roman" w:hAnsi="Times New Roman" w:cs="Times New Roman"/>
          <w:lang w:val="id-ID"/>
        </w:rPr>
        <w:t xml:space="preserve"> </w:t>
      </w:r>
      <w:r w:rsidRPr="00646369">
        <w:rPr>
          <w:rFonts w:ascii="Times New Roman" w:hAnsi="Times New Roman" w:cs="Times New Roman"/>
        </w:rPr>
        <w:t>di</w:t>
      </w:r>
      <w:r w:rsidRPr="00646369">
        <w:rPr>
          <w:rFonts w:ascii="Times New Roman" w:hAnsi="Times New Roman" w:cs="Times New Roman"/>
          <w:lang w:val="id-ID"/>
        </w:rPr>
        <w:t xml:space="preserve"> </w:t>
      </w:r>
      <w:r w:rsidRPr="00646369">
        <w:rPr>
          <w:rFonts w:ascii="Times New Roman" w:hAnsi="Times New Roman" w:cs="Times New Roman"/>
        </w:rPr>
        <w:t>atas, peneliti</w:t>
      </w:r>
      <w:r w:rsidRPr="00646369">
        <w:rPr>
          <w:rFonts w:ascii="Times New Roman" w:hAnsi="Times New Roman" w:cs="Times New Roman"/>
          <w:lang w:val="id-ID"/>
        </w:rPr>
        <w:t xml:space="preserve"> </w:t>
      </w:r>
      <w:r w:rsidRPr="00646369">
        <w:rPr>
          <w:rFonts w:ascii="Times New Roman" w:hAnsi="Times New Roman" w:cs="Times New Roman"/>
        </w:rPr>
        <w:t>tertarik</w:t>
      </w:r>
      <w:r w:rsidRPr="00646369">
        <w:rPr>
          <w:rFonts w:ascii="Times New Roman" w:hAnsi="Times New Roman" w:cs="Times New Roman"/>
          <w:lang w:val="id-ID"/>
        </w:rPr>
        <w:t xml:space="preserve"> </w:t>
      </w:r>
      <w:r w:rsidRPr="00646369">
        <w:rPr>
          <w:rFonts w:ascii="Times New Roman" w:hAnsi="Times New Roman" w:cs="Times New Roman"/>
        </w:rPr>
        <w:t xml:space="preserve">mengenai kegiatan </w:t>
      </w:r>
      <w:r w:rsidRPr="00646369">
        <w:rPr>
          <w:rFonts w:ascii="Times New Roman" w:hAnsi="Times New Roman" w:cs="Times New Roman"/>
          <w:lang w:val="id-ID"/>
        </w:rPr>
        <w:t xml:space="preserve">pelaksanaan </w:t>
      </w:r>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w:t>
      </w:r>
      <w:r w:rsidRPr="00646369">
        <w:rPr>
          <w:rFonts w:ascii="Times New Roman" w:hAnsi="Times New Roman" w:cs="Times New Roman"/>
          <w:lang w:val="id-ID"/>
        </w:rPr>
        <w:t xml:space="preserve"> </w:t>
      </w:r>
      <w:r w:rsidRPr="00646369">
        <w:rPr>
          <w:rFonts w:ascii="Times New Roman" w:hAnsi="Times New Roman" w:cs="Times New Roman"/>
        </w:rPr>
        <w:t>inaktif di Puskesmas</w:t>
      </w:r>
      <w:r w:rsidRPr="00646369">
        <w:rPr>
          <w:rFonts w:ascii="Times New Roman" w:hAnsi="Times New Roman" w:cs="Times New Roman"/>
          <w:lang w:val="id-ID"/>
        </w:rPr>
        <w:t xml:space="preserve"> </w:t>
      </w:r>
      <w:r w:rsidRPr="00646369">
        <w:rPr>
          <w:rFonts w:ascii="Times New Roman" w:hAnsi="Times New Roman" w:cs="Times New Roman"/>
        </w:rPr>
        <w:t>Gombong</w:t>
      </w:r>
      <w:r w:rsidRPr="00646369">
        <w:rPr>
          <w:rFonts w:ascii="Times New Roman" w:hAnsi="Times New Roman" w:cs="Times New Roman"/>
          <w:lang w:val="id-ID"/>
        </w:rPr>
        <w:t xml:space="preserve"> </w:t>
      </w:r>
      <w:r w:rsidRPr="00646369">
        <w:rPr>
          <w:rFonts w:ascii="Times New Roman" w:hAnsi="Times New Roman" w:cs="Times New Roman"/>
        </w:rPr>
        <w:t>1.</w:t>
      </w:r>
    </w:p>
    <w:p w:rsidR="00AA2709" w:rsidRPr="00646369" w:rsidRDefault="00AA2709">
      <w:pPr>
        <w:spacing w:after="0" w:line="240" w:lineRule="auto"/>
        <w:jc w:val="both"/>
        <w:rPr>
          <w:rFonts w:ascii="Times New Roman" w:hAnsi="Times New Roman" w:cs="Times New Roman"/>
          <w:color w:val="FF0000"/>
        </w:rPr>
      </w:pPr>
    </w:p>
    <w:p w:rsidR="00AA2709" w:rsidRPr="00646369" w:rsidRDefault="007A370F">
      <w:pPr>
        <w:spacing w:after="0" w:line="240" w:lineRule="auto"/>
        <w:jc w:val="both"/>
        <w:rPr>
          <w:rFonts w:ascii="Times New Roman" w:hAnsi="Times New Roman" w:cs="Times New Roman"/>
          <w:b/>
        </w:rPr>
      </w:pPr>
      <w:r w:rsidRPr="00646369">
        <w:rPr>
          <w:rFonts w:ascii="Times New Roman" w:hAnsi="Times New Roman" w:cs="Times New Roman"/>
          <w:b/>
        </w:rPr>
        <w:t xml:space="preserve">METODE </w:t>
      </w:r>
    </w:p>
    <w:p w:rsidR="00AA2709" w:rsidRPr="00646369" w:rsidRDefault="00AA2709">
      <w:pPr>
        <w:spacing w:after="0" w:line="240" w:lineRule="auto"/>
        <w:jc w:val="both"/>
        <w:rPr>
          <w:rFonts w:ascii="Times New Roman" w:hAnsi="Times New Roman" w:cs="Times New Roman"/>
          <w:b/>
        </w:rPr>
      </w:pPr>
    </w:p>
    <w:p w:rsidR="00AA2709" w:rsidRPr="00646369" w:rsidRDefault="007A370F">
      <w:pPr>
        <w:pStyle w:val="CommentText"/>
        <w:jc w:val="both"/>
        <w:rPr>
          <w:rFonts w:ascii="Times New Roman" w:hAnsi="Times New Roman" w:cs="Times New Roman"/>
          <w:sz w:val="22"/>
          <w:szCs w:val="22"/>
          <w:lang w:val="id-ID"/>
        </w:rPr>
      </w:pPr>
      <w:proofErr w:type="gramStart"/>
      <w:r w:rsidRPr="00646369">
        <w:rPr>
          <w:rFonts w:ascii="Times New Roman" w:hAnsi="Times New Roman" w:cs="Times New Roman"/>
          <w:bCs/>
          <w:sz w:val="22"/>
          <w:szCs w:val="22"/>
        </w:rPr>
        <w:t>Penelitian</w:t>
      </w:r>
      <w:r w:rsidRPr="00646369">
        <w:rPr>
          <w:rFonts w:ascii="Times New Roman" w:hAnsi="Times New Roman" w:cs="Times New Roman"/>
          <w:bCs/>
          <w:sz w:val="22"/>
          <w:szCs w:val="22"/>
          <w:lang w:val="id-ID"/>
        </w:rPr>
        <w:t xml:space="preserve"> </w:t>
      </w:r>
      <w:r w:rsidRPr="00646369">
        <w:rPr>
          <w:rFonts w:ascii="Times New Roman" w:hAnsi="Times New Roman" w:cs="Times New Roman"/>
          <w:bCs/>
          <w:sz w:val="22"/>
          <w:szCs w:val="22"/>
        </w:rPr>
        <w:t>ini merupakan penelitian</w:t>
      </w:r>
      <w:r w:rsidRPr="00646369">
        <w:rPr>
          <w:rFonts w:ascii="Times New Roman" w:hAnsi="Times New Roman" w:cs="Times New Roman"/>
          <w:bCs/>
          <w:sz w:val="22"/>
          <w:szCs w:val="22"/>
          <w:lang w:val="id-ID"/>
        </w:rPr>
        <w:t xml:space="preserve"> </w:t>
      </w:r>
      <w:r w:rsidRPr="00646369">
        <w:rPr>
          <w:rFonts w:ascii="Times New Roman" w:hAnsi="Times New Roman" w:cs="Times New Roman"/>
          <w:bCs/>
          <w:sz w:val="22"/>
          <w:szCs w:val="22"/>
        </w:rPr>
        <w:t>deskriptif</w:t>
      </w:r>
      <w:r w:rsidRPr="00646369">
        <w:rPr>
          <w:rFonts w:ascii="Times New Roman" w:hAnsi="Times New Roman" w:cs="Times New Roman"/>
          <w:bCs/>
          <w:sz w:val="22"/>
          <w:szCs w:val="22"/>
          <w:lang w:val="id-ID"/>
        </w:rPr>
        <w:t xml:space="preserve"> </w:t>
      </w:r>
      <w:r w:rsidRPr="00646369">
        <w:rPr>
          <w:rFonts w:ascii="Times New Roman" w:hAnsi="Times New Roman" w:cs="Times New Roman"/>
          <w:bCs/>
          <w:sz w:val="22"/>
          <w:szCs w:val="22"/>
        </w:rPr>
        <w:t>di Puskesmas Gombong 1 Kabupaten Kebumen pada bulan</w:t>
      </w:r>
      <w:r w:rsidRPr="00646369">
        <w:rPr>
          <w:rFonts w:ascii="Times New Roman" w:hAnsi="Times New Roman" w:cs="Times New Roman"/>
          <w:bCs/>
          <w:sz w:val="22"/>
          <w:szCs w:val="22"/>
          <w:lang w:val="id-ID"/>
        </w:rPr>
        <w:t xml:space="preserve"> </w:t>
      </w:r>
      <w:r w:rsidRPr="00646369">
        <w:rPr>
          <w:rFonts w:ascii="Times New Roman" w:hAnsi="Times New Roman" w:cs="Times New Roman"/>
          <w:bCs/>
          <w:sz w:val="22"/>
          <w:szCs w:val="22"/>
        </w:rPr>
        <w:t>Desember 2020 sampai Januari 202</w:t>
      </w:r>
      <w:r w:rsidRPr="00646369">
        <w:rPr>
          <w:rFonts w:ascii="Times New Roman" w:hAnsi="Times New Roman" w:cs="Times New Roman"/>
          <w:bCs/>
          <w:sz w:val="22"/>
          <w:szCs w:val="22"/>
          <w:lang w:val="id-ID"/>
        </w:rPr>
        <w:t>1.</w:t>
      </w:r>
      <w:proofErr w:type="gramEnd"/>
      <w:r w:rsidRPr="00646369">
        <w:rPr>
          <w:rFonts w:ascii="Times New Roman" w:hAnsi="Times New Roman" w:cs="Times New Roman"/>
          <w:bCs/>
          <w:sz w:val="22"/>
          <w:szCs w:val="22"/>
          <w:lang w:val="id-ID"/>
        </w:rPr>
        <w:t xml:space="preserve"> </w:t>
      </w:r>
      <w:proofErr w:type="gramStart"/>
      <w:r w:rsidRPr="00646369">
        <w:rPr>
          <w:rFonts w:ascii="Times New Roman" w:hAnsi="Times New Roman" w:cs="Times New Roman"/>
          <w:bCs/>
          <w:sz w:val="22"/>
          <w:szCs w:val="22"/>
        </w:rPr>
        <w:t>Data yang diteliti terdiri dari data primer dan sekunder.</w:t>
      </w:r>
      <w:proofErr w:type="gramEnd"/>
      <w:r w:rsidRPr="00646369">
        <w:rPr>
          <w:rFonts w:ascii="Times New Roman" w:hAnsi="Times New Roman" w:cs="Times New Roman"/>
          <w:bCs/>
          <w:sz w:val="22"/>
          <w:szCs w:val="22"/>
        </w:rPr>
        <w:t xml:space="preserve"> Data primer diperoleh dengan melakukan wawancara bersama tiga petugas rekam medis yang membahas tentang proses pelaksanaan penyusutan berkas rekam medis inaktif. </w:t>
      </w:r>
      <w:proofErr w:type="gramStart"/>
      <w:r w:rsidRPr="00646369">
        <w:rPr>
          <w:rFonts w:ascii="Times New Roman" w:hAnsi="Times New Roman" w:cs="Times New Roman"/>
          <w:bCs/>
          <w:sz w:val="22"/>
          <w:szCs w:val="22"/>
        </w:rPr>
        <w:t>Sedangakan</w:t>
      </w:r>
      <w:r w:rsidRPr="00646369">
        <w:rPr>
          <w:rFonts w:ascii="Times New Roman" w:hAnsi="Times New Roman" w:cs="Times New Roman"/>
          <w:sz w:val="22"/>
          <w:szCs w:val="22"/>
          <w:shd w:val="clear" w:color="auto" w:fill="FFFFFF"/>
        </w:rPr>
        <w:t xml:space="preserve"> data sekunder</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diperoleh</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melalui</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studi</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dokumen pada 500 berkas</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rekam</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medi</w:t>
      </w:r>
      <w:r w:rsidRPr="00646369">
        <w:rPr>
          <w:rFonts w:ascii="Times New Roman" w:hAnsi="Times New Roman" w:cs="Times New Roman"/>
          <w:sz w:val="22"/>
          <w:szCs w:val="22"/>
          <w:shd w:val="clear" w:color="auto" w:fill="FFFFFF"/>
          <w:lang w:val="id-ID"/>
        </w:rPr>
        <w:t>s</w:t>
      </w:r>
      <w:r w:rsidRPr="00646369">
        <w:rPr>
          <w:rFonts w:ascii="Times New Roman" w:hAnsi="Times New Roman" w:cs="Times New Roman"/>
          <w:sz w:val="22"/>
          <w:szCs w:val="22"/>
          <w:shd w:val="clear" w:color="auto" w:fill="FFFFFF"/>
        </w:rPr>
        <w:t>.</w:t>
      </w:r>
      <w:proofErr w:type="gramEnd"/>
      <w:r w:rsidRPr="00646369">
        <w:rPr>
          <w:rFonts w:ascii="Times New Roman" w:hAnsi="Times New Roman" w:cs="Times New Roman"/>
          <w:sz w:val="22"/>
          <w:szCs w:val="22"/>
          <w:shd w:val="clear" w:color="auto" w:fill="FFFFFF"/>
        </w:rPr>
        <w:t xml:space="preserve"> Data dianalisis</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secara</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deskriptif</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maupun</w:t>
      </w:r>
      <w:r w:rsidRPr="00646369">
        <w:rPr>
          <w:rFonts w:ascii="Times New Roman" w:hAnsi="Times New Roman" w:cs="Times New Roman"/>
          <w:sz w:val="22"/>
          <w:szCs w:val="22"/>
          <w:shd w:val="clear" w:color="auto" w:fill="FFFFFF"/>
          <w:lang w:val="id-ID"/>
        </w:rPr>
        <w:t xml:space="preserve"> </w:t>
      </w:r>
      <w:r w:rsidRPr="00646369">
        <w:rPr>
          <w:rFonts w:ascii="Times New Roman" w:hAnsi="Times New Roman" w:cs="Times New Roman"/>
          <w:sz w:val="22"/>
          <w:szCs w:val="22"/>
          <w:shd w:val="clear" w:color="auto" w:fill="FFFFFF"/>
        </w:rPr>
        <w:t>perhitungan</w:t>
      </w:r>
      <w:r w:rsidRPr="00646369">
        <w:rPr>
          <w:rFonts w:ascii="Times New Roman" w:hAnsi="Times New Roman" w:cs="Times New Roman"/>
          <w:sz w:val="22"/>
          <w:szCs w:val="22"/>
          <w:shd w:val="clear" w:color="auto" w:fill="FFFFFF"/>
          <w:lang w:val="id-ID"/>
        </w:rPr>
        <w:t xml:space="preserve"> </w:t>
      </w:r>
      <w:proofErr w:type="gramStart"/>
      <w:r w:rsidRPr="00646369">
        <w:rPr>
          <w:rFonts w:ascii="Times New Roman" w:hAnsi="Times New Roman" w:cs="Times New Roman"/>
          <w:sz w:val="22"/>
          <w:szCs w:val="22"/>
          <w:shd w:val="clear" w:color="auto" w:fill="FFFFFF"/>
        </w:rPr>
        <w:t>penyajian</w:t>
      </w:r>
      <w:r w:rsidRPr="00646369">
        <w:rPr>
          <w:rFonts w:ascii="Times New Roman" w:hAnsi="Times New Roman" w:cs="Times New Roman"/>
          <w:sz w:val="22"/>
          <w:szCs w:val="22"/>
          <w:shd w:val="clear" w:color="auto" w:fill="FFFFFF"/>
          <w:lang w:val="id-ID"/>
        </w:rPr>
        <w:t xml:space="preserve"> </w:t>
      </w:r>
      <w:r w:rsidR="00646369">
        <w:rPr>
          <w:rFonts w:ascii="Times New Roman" w:hAnsi="Times New Roman" w:cs="Times New Roman"/>
          <w:sz w:val="22"/>
          <w:szCs w:val="22"/>
          <w:shd w:val="clear" w:color="auto" w:fill="FFFFFF"/>
        </w:rPr>
        <w:t xml:space="preserve"> </w:t>
      </w:r>
      <w:r w:rsidRPr="00646369">
        <w:rPr>
          <w:rFonts w:ascii="Times New Roman" w:hAnsi="Times New Roman" w:cs="Times New Roman"/>
          <w:sz w:val="22"/>
          <w:szCs w:val="22"/>
          <w:shd w:val="clear" w:color="auto" w:fill="FFFFFF"/>
        </w:rPr>
        <w:t>persentase</w:t>
      </w:r>
      <w:proofErr w:type="gramEnd"/>
      <w:r w:rsidRPr="00646369">
        <w:rPr>
          <w:rFonts w:ascii="Times New Roman" w:hAnsi="Times New Roman" w:cs="Times New Roman"/>
          <w:sz w:val="22"/>
          <w:szCs w:val="22"/>
          <w:shd w:val="clear" w:color="auto" w:fill="FFFFFF"/>
          <w:lang w:val="id-ID"/>
        </w:rPr>
        <w:t>.</w:t>
      </w:r>
    </w:p>
    <w:p w:rsidR="00AA2709" w:rsidRPr="00646369" w:rsidRDefault="007A370F">
      <w:pPr>
        <w:spacing w:after="0" w:line="240" w:lineRule="auto"/>
        <w:jc w:val="both"/>
        <w:rPr>
          <w:rFonts w:ascii="Times New Roman" w:hAnsi="Times New Roman" w:cs="Times New Roman"/>
          <w:b/>
          <w:color w:val="4F81BD"/>
        </w:rPr>
      </w:pPr>
      <w:r w:rsidRPr="00646369">
        <w:rPr>
          <w:rFonts w:ascii="Times New Roman" w:hAnsi="Times New Roman" w:cs="Times New Roman"/>
          <w:b/>
        </w:rPr>
        <w:t>HASIL</w:t>
      </w:r>
    </w:p>
    <w:p w:rsidR="00AA2709" w:rsidRPr="00646369" w:rsidRDefault="00AA2709">
      <w:pPr>
        <w:spacing w:after="0" w:line="240" w:lineRule="auto"/>
        <w:jc w:val="both"/>
        <w:rPr>
          <w:rFonts w:ascii="Times New Roman" w:hAnsi="Times New Roman" w:cs="Times New Roman"/>
          <w:b/>
          <w:color w:val="4F81BD"/>
          <w:lang w:val="id-ID"/>
        </w:rPr>
      </w:pPr>
    </w:p>
    <w:p w:rsidR="00AA2709" w:rsidRDefault="007A370F">
      <w:pPr>
        <w:spacing w:after="0" w:line="240" w:lineRule="auto"/>
        <w:jc w:val="both"/>
        <w:rPr>
          <w:rFonts w:ascii="Times New Roman" w:hAnsi="Times New Roman" w:cs="Times New Roman"/>
          <w:b/>
        </w:rPr>
      </w:pPr>
      <w:r w:rsidRPr="00646369">
        <w:rPr>
          <w:rFonts w:ascii="Times New Roman" w:hAnsi="Times New Roman" w:cs="Times New Roman"/>
          <w:b/>
        </w:rPr>
        <w:t>Profil Puskesmas Gombong 1</w:t>
      </w:r>
    </w:p>
    <w:p w:rsidR="00646369" w:rsidRPr="00646369" w:rsidRDefault="00646369">
      <w:pPr>
        <w:spacing w:after="0" w:line="240" w:lineRule="auto"/>
        <w:jc w:val="both"/>
        <w:rPr>
          <w:rFonts w:ascii="Times New Roman" w:hAnsi="Times New Roman" w:cs="Times New Roman"/>
          <w:b/>
        </w:rPr>
      </w:pPr>
    </w:p>
    <w:p w:rsidR="00AA2709" w:rsidRPr="00646369" w:rsidRDefault="007A370F">
      <w:pPr>
        <w:spacing w:after="0" w:line="240" w:lineRule="auto"/>
        <w:jc w:val="both"/>
        <w:rPr>
          <w:rFonts w:ascii="Times New Roman" w:hAnsi="Times New Roman" w:cs="Times New Roman"/>
          <w:bCs/>
        </w:rPr>
      </w:pPr>
      <w:proofErr w:type="gramStart"/>
      <w:r w:rsidRPr="00646369">
        <w:rPr>
          <w:rFonts w:ascii="Times New Roman" w:hAnsi="Times New Roman" w:cs="Times New Roman"/>
          <w:bCs/>
        </w:rPr>
        <w:t>Puskesmas Gombong 1 Kabupaten Kebumen beralamat di Jalan Yos Sudarso Timur Nomor 110 Wero, Kecamatan</w:t>
      </w:r>
      <w:r w:rsidRPr="00646369">
        <w:rPr>
          <w:rFonts w:ascii="Times New Roman" w:hAnsi="Times New Roman" w:cs="Times New Roman"/>
          <w:bCs/>
          <w:lang w:val="id-ID"/>
        </w:rPr>
        <w:t xml:space="preserve"> </w:t>
      </w:r>
      <w:r w:rsidRPr="00646369">
        <w:rPr>
          <w:rFonts w:ascii="Times New Roman" w:hAnsi="Times New Roman" w:cs="Times New Roman"/>
          <w:bCs/>
        </w:rPr>
        <w:t>Gombong, Kabupaten Kebumen, Jawa Tengah.</w:t>
      </w:r>
      <w:proofErr w:type="gramEnd"/>
      <w:r w:rsidRPr="00646369">
        <w:rPr>
          <w:rFonts w:ascii="Times New Roman" w:hAnsi="Times New Roman" w:cs="Times New Roman"/>
          <w:bCs/>
        </w:rPr>
        <w:t xml:space="preserve"> </w:t>
      </w:r>
      <w:proofErr w:type="gramStart"/>
      <w:r w:rsidRPr="00646369">
        <w:rPr>
          <w:rFonts w:ascii="Times New Roman" w:hAnsi="Times New Roman" w:cs="Times New Roman"/>
          <w:bCs/>
        </w:rPr>
        <w:t>Pada tahun 1963 Puskesmas ini berdiri sebagai Balai Pengobatan</w:t>
      </w:r>
      <w:r w:rsidRPr="00646369">
        <w:rPr>
          <w:rFonts w:ascii="Times New Roman" w:hAnsi="Times New Roman" w:cs="Times New Roman"/>
          <w:bCs/>
          <w:lang w:val="id-ID"/>
        </w:rPr>
        <w:t xml:space="preserve"> dan </w:t>
      </w:r>
      <w:r w:rsidRPr="00646369">
        <w:rPr>
          <w:rFonts w:ascii="Times New Roman" w:hAnsi="Times New Roman" w:cs="Times New Roman"/>
          <w:bCs/>
        </w:rPr>
        <w:t>tahun 1970an</w:t>
      </w:r>
      <w:r w:rsidRPr="00646369">
        <w:rPr>
          <w:rFonts w:ascii="Times New Roman" w:hAnsi="Times New Roman" w:cs="Times New Roman"/>
          <w:bCs/>
          <w:lang w:val="id-ID"/>
        </w:rPr>
        <w:t xml:space="preserve"> </w:t>
      </w:r>
      <w:r w:rsidRPr="00646369">
        <w:rPr>
          <w:rFonts w:ascii="Times New Roman" w:hAnsi="Times New Roman" w:cs="Times New Roman"/>
          <w:bCs/>
        </w:rPr>
        <w:t>berubah</w:t>
      </w:r>
      <w:r w:rsidRPr="00646369">
        <w:rPr>
          <w:rFonts w:ascii="Times New Roman" w:hAnsi="Times New Roman" w:cs="Times New Roman"/>
          <w:bCs/>
          <w:lang w:val="id-ID"/>
        </w:rPr>
        <w:t xml:space="preserve"> </w:t>
      </w:r>
      <w:r w:rsidRPr="00646369">
        <w:rPr>
          <w:rFonts w:ascii="Times New Roman" w:hAnsi="Times New Roman" w:cs="Times New Roman"/>
          <w:bCs/>
        </w:rPr>
        <w:t>menjadi</w:t>
      </w:r>
      <w:r w:rsidRPr="00646369">
        <w:rPr>
          <w:rFonts w:ascii="Times New Roman" w:hAnsi="Times New Roman" w:cs="Times New Roman"/>
          <w:bCs/>
          <w:lang w:val="id-ID"/>
        </w:rPr>
        <w:t xml:space="preserve"> </w:t>
      </w:r>
      <w:r w:rsidRPr="00646369">
        <w:rPr>
          <w:rFonts w:ascii="Times New Roman" w:hAnsi="Times New Roman" w:cs="Times New Roman"/>
          <w:bCs/>
        </w:rPr>
        <w:t>rumah</w:t>
      </w:r>
      <w:r w:rsidRPr="00646369">
        <w:rPr>
          <w:rFonts w:ascii="Times New Roman" w:hAnsi="Times New Roman" w:cs="Times New Roman"/>
          <w:bCs/>
          <w:lang w:val="id-ID"/>
        </w:rPr>
        <w:t xml:space="preserve"> </w:t>
      </w:r>
      <w:r w:rsidRPr="00646369">
        <w:rPr>
          <w:rFonts w:ascii="Times New Roman" w:hAnsi="Times New Roman" w:cs="Times New Roman"/>
          <w:bCs/>
        </w:rPr>
        <w:t>sakit</w:t>
      </w:r>
      <w:r w:rsidRPr="00646369">
        <w:rPr>
          <w:rFonts w:ascii="Times New Roman" w:hAnsi="Times New Roman" w:cs="Times New Roman"/>
          <w:bCs/>
          <w:lang w:val="id-ID"/>
        </w:rPr>
        <w:t xml:space="preserve"> </w:t>
      </w:r>
      <w:r w:rsidRPr="00646369">
        <w:rPr>
          <w:rFonts w:ascii="Times New Roman" w:hAnsi="Times New Roman" w:cs="Times New Roman"/>
          <w:bCs/>
        </w:rPr>
        <w:t>pembantu.</w:t>
      </w:r>
      <w:proofErr w:type="gramEnd"/>
      <w:r w:rsidRPr="00646369">
        <w:rPr>
          <w:rFonts w:ascii="Times New Roman" w:hAnsi="Times New Roman" w:cs="Times New Roman"/>
          <w:bCs/>
        </w:rPr>
        <w:t xml:space="preserve"> </w:t>
      </w:r>
      <w:proofErr w:type="gramStart"/>
      <w:r w:rsidRPr="00646369">
        <w:rPr>
          <w:rFonts w:ascii="Times New Roman" w:hAnsi="Times New Roman" w:cs="Times New Roman"/>
          <w:bCs/>
        </w:rPr>
        <w:t>Pada tahun 1980 berubah</w:t>
      </w:r>
      <w:r w:rsidRPr="00646369">
        <w:rPr>
          <w:rFonts w:ascii="Times New Roman" w:hAnsi="Times New Roman" w:cs="Times New Roman"/>
          <w:bCs/>
          <w:lang w:val="id-ID"/>
        </w:rPr>
        <w:t xml:space="preserve"> </w:t>
      </w:r>
      <w:r w:rsidRPr="00646369">
        <w:rPr>
          <w:rFonts w:ascii="Times New Roman" w:hAnsi="Times New Roman" w:cs="Times New Roman"/>
          <w:bCs/>
        </w:rPr>
        <w:t>menjadi Puskesmas Gombong.</w:t>
      </w:r>
      <w:proofErr w:type="gramEnd"/>
      <w:r w:rsidRPr="00646369">
        <w:rPr>
          <w:rFonts w:ascii="Times New Roman" w:hAnsi="Times New Roman" w:cs="Times New Roman"/>
          <w:bCs/>
        </w:rPr>
        <w:t xml:space="preserve"> </w:t>
      </w:r>
      <w:proofErr w:type="gramStart"/>
      <w:r w:rsidRPr="00646369">
        <w:rPr>
          <w:rFonts w:ascii="Times New Roman" w:hAnsi="Times New Roman" w:cs="Times New Roman"/>
          <w:bCs/>
        </w:rPr>
        <w:t>Tahun 1979 mulai</w:t>
      </w:r>
      <w:r w:rsidRPr="00646369">
        <w:rPr>
          <w:rFonts w:ascii="Times New Roman" w:hAnsi="Times New Roman" w:cs="Times New Roman"/>
          <w:bCs/>
          <w:lang w:val="id-ID"/>
        </w:rPr>
        <w:t xml:space="preserve"> </w:t>
      </w:r>
      <w:r w:rsidRPr="00646369">
        <w:rPr>
          <w:rFonts w:ascii="Times New Roman" w:hAnsi="Times New Roman" w:cs="Times New Roman"/>
          <w:bCs/>
        </w:rPr>
        <w:t>merintis</w:t>
      </w:r>
      <w:r w:rsidRPr="00646369">
        <w:rPr>
          <w:rFonts w:ascii="Times New Roman" w:hAnsi="Times New Roman" w:cs="Times New Roman"/>
          <w:bCs/>
          <w:lang w:val="id-ID"/>
        </w:rPr>
        <w:t xml:space="preserve"> </w:t>
      </w:r>
      <w:r w:rsidRPr="00646369">
        <w:rPr>
          <w:rFonts w:ascii="Times New Roman" w:hAnsi="Times New Roman" w:cs="Times New Roman"/>
          <w:bCs/>
        </w:rPr>
        <w:t>pembangunan</w:t>
      </w:r>
      <w:r w:rsidRPr="00646369">
        <w:rPr>
          <w:rFonts w:ascii="Times New Roman" w:hAnsi="Times New Roman" w:cs="Times New Roman"/>
          <w:bCs/>
          <w:lang w:val="id-ID"/>
        </w:rPr>
        <w:t xml:space="preserve"> </w:t>
      </w:r>
      <w:r w:rsidRPr="00646369">
        <w:rPr>
          <w:rFonts w:ascii="Times New Roman" w:hAnsi="Times New Roman" w:cs="Times New Roman"/>
          <w:bCs/>
        </w:rPr>
        <w:t>puskesmas di kelurahan/desa yang mempunyai</w:t>
      </w:r>
      <w:r w:rsidRPr="00646369">
        <w:rPr>
          <w:rFonts w:ascii="Times New Roman" w:hAnsi="Times New Roman" w:cs="Times New Roman"/>
          <w:bCs/>
          <w:lang w:val="id-ID"/>
        </w:rPr>
        <w:t xml:space="preserve"> </w:t>
      </w:r>
      <w:r w:rsidRPr="00646369">
        <w:rPr>
          <w:rFonts w:ascii="Times New Roman" w:hAnsi="Times New Roman" w:cs="Times New Roman"/>
          <w:bCs/>
        </w:rPr>
        <w:t>jumlah 30.000 jiwa.</w:t>
      </w:r>
      <w:proofErr w:type="gramEnd"/>
      <w:r w:rsidRPr="00646369">
        <w:rPr>
          <w:rFonts w:ascii="Times New Roman" w:hAnsi="Times New Roman" w:cs="Times New Roman"/>
          <w:bCs/>
        </w:rPr>
        <w:t xml:space="preserve"> </w:t>
      </w:r>
      <w:proofErr w:type="gramStart"/>
      <w:r w:rsidRPr="00646369">
        <w:rPr>
          <w:rFonts w:ascii="Times New Roman" w:hAnsi="Times New Roman" w:cs="Times New Roman"/>
          <w:bCs/>
        </w:rPr>
        <w:t>Pada tahun 1983 Puskesmas Gombong</w:t>
      </w:r>
      <w:r w:rsidRPr="00646369">
        <w:rPr>
          <w:rFonts w:ascii="Times New Roman" w:hAnsi="Times New Roman" w:cs="Times New Roman"/>
          <w:bCs/>
          <w:lang w:val="id-ID"/>
        </w:rPr>
        <w:t xml:space="preserve"> </w:t>
      </w:r>
      <w:r w:rsidRPr="00646369">
        <w:rPr>
          <w:rFonts w:ascii="Times New Roman" w:hAnsi="Times New Roman" w:cs="Times New Roman"/>
          <w:bCs/>
        </w:rPr>
        <w:t>dipecah</w:t>
      </w:r>
      <w:r w:rsidRPr="00646369">
        <w:rPr>
          <w:rFonts w:ascii="Times New Roman" w:hAnsi="Times New Roman" w:cs="Times New Roman"/>
          <w:bCs/>
          <w:lang w:val="id-ID"/>
        </w:rPr>
        <w:t xml:space="preserve"> </w:t>
      </w:r>
      <w:r w:rsidRPr="00646369">
        <w:rPr>
          <w:rFonts w:ascii="Times New Roman" w:hAnsi="Times New Roman" w:cs="Times New Roman"/>
          <w:bCs/>
        </w:rPr>
        <w:t>menjadi</w:t>
      </w:r>
      <w:r w:rsidRPr="00646369">
        <w:rPr>
          <w:rFonts w:ascii="Times New Roman" w:hAnsi="Times New Roman" w:cs="Times New Roman"/>
          <w:bCs/>
          <w:lang w:val="id-ID"/>
        </w:rPr>
        <w:t xml:space="preserve"> </w:t>
      </w:r>
      <w:r w:rsidRPr="00646369">
        <w:rPr>
          <w:rFonts w:ascii="Times New Roman" w:hAnsi="Times New Roman" w:cs="Times New Roman"/>
          <w:bCs/>
        </w:rPr>
        <w:t>dua, yakni</w:t>
      </w:r>
      <w:r w:rsidRPr="00646369">
        <w:rPr>
          <w:rFonts w:ascii="Times New Roman" w:hAnsi="Times New Roman" w:cs="Times New Roman"/>
          <w:bCs/>
          <w:lang w:val="id-ID"/>
        </w:rPr>
        <w:t xml:space="preserve"> </w:t>
      </w:r>
      <w:r w:rsidRPr="00646369">
        <w:rPr>
          <w:rFonts w:ascii="Times New Roman" w:hAnsi="Times New Roman" w:cs="Times New Roman"/>
          <w:bCs/>
        </w:rPr>
        <w:t>Puskesmas Gombong</w:t>
      </w:r>
      <w:r w:rsidRPr="00646369">
        <w:rPr>
          <w:rFonts w:ascii="Times New Roman" w:hAnsi="Times New Roman" w:cs="Times New Roman"/>
          <w:bCs/>
          <w:lang w:val="id-ID"/>
        </w:rPr>
        <w:t xml:space="preserve"> </w:t>
      </w:r>
      <w:r w:rsidRPr="00646369">
        <w:rPr>
          <w:rFonts w:ascii="Times New Roman" w:hAnsi="Times New Roman" w:cs="Times New Roman"/>
          <w:bCs/>
        </w:rPr>
        <w:t>1 dan Puskesmas Gombong</w:t>
      </w:r>
      <w:r w:rsidRPr="00646369">
        <w:rPr>
          <w:rFonts w:ascii="Times New Roman" w:hAnsi="Times New Roman" w:cs="Times New Roman"/>
          <w:bCs/>
          <w:lang w:val="id-ID"/>
        </w:rPr>
        <w:t xml:space="preserve"> </w:t>
      </w:r>
      <w:r w:rsidRPr="00646369">
        <w:rPr>
          <w:rFonts w:ascii="Times New Roman" w:hAnsi="Times New Roman" w:cs="Times New Roman"/>
          <w:bCs/>
        </w:rPr>
        <w:t>2.</w:t>
      </w:r>
      <w:proofErr w:type="gramEnd"/>
      <w:r w:rsidRPr="00646369">
        <w:rPr>
          <w:rFonts w:ascii="Times New Roman" w:hAnsi="Times New Roman" w:cs="Times New Roman"/>
          <w:bCs/>
        </w:rPr>
        <w:t xml:space="preserve"> </w:t>
      </w:r>
      <w:proofErr w:type="gramStart"/>
      <w:r w:rsidRPr="00646369">
        <w:rPr>
          <w:rFonts w:ascii="Times New Roman" w:hAnsi="Times New Roman" w:cs="Times New Roman"/>
          <w:bCs/>
        </w:rPr>
        <w:t>Puskesmas gombong 1 meliputi</w:t>
      </w:r>
      <w:r w:rsidRPr="00646369">
        <w:rPr>
          <w:rFonts w:ascii="Times New Roman" w:hAnsi="Times New Roman" w:cs="Times New Roman"/>
          <w:bCs/>
          <w:lang w:val="id-ID"/>
        </w:rPr>
        <w:t xml:space="preserve"> </w:t>
      </w:r>
      <w:r w:rsidRPr="00646369">
        <w:rPr>
          <w:rFonts w:ascii="Times New Roman" w:hAnsi="Times New Roman" w:cs="Times New Roman"/>
          <w:bCs/>
        </w:rPr>
        <w:t>desa</w:t>
      </w:r>
      <w:r w:rsidRPr="00646369">
        <w:rPr>
          <w:rFonts w:ascii="Times New Roman" w:hAnsi="Times New Roman" w:cs="Times New Roman"/>
          <w:bCs/>
          <w:lang w:val="id-ID"/>
        </w:rPr>
        <w:t xml:space="preserve"> B</w:t>
      </w:r>
      <w:r w:rsidRPr="00646369">
        <w:rPr>
          <w:rFonts w:ascii="Times New Roman" w:hAnsi="Times New Roman" w:cs="Times New Roman"/>
          <w:bCs/>
        </w:rPr>
        <w:t xml:space="preserve">anjarsari, Panjangsari, Kedungpuji, Wero, </w:t>
      </w:r>
      <w:r w:rsidRPr="00646369">
        <w:rPr>
          <w:rFonts w:ascii="Times New Roman" w:hAnsi="Times New Roman" w:cs="Times New Roman"/>
          <w:bCs/>
          <w:lang w:val="id-ID"/>
        </w:rPr>
        <w:t>dan Patemon.</w:t>
      </w:r>
      <w:proofErr w:type="gramEnd"/>
      <w:r w:rsidRPr="00646369">
        <w:rPr>
          <w:rFonts w:ascii="Times New Roman" w:hAnsi="Times New Roman" w:cs="Times New Roman"/>
          <w:bCs/>
          <w:lang w:val="id-ID"/>
        </w:rPr>
        <w:t xml:space="preserve"> </w:t>
      </w:r>
    </w:p>
    <w:p w:rsidR="00AA2709" w:rsidRPr="00646369" w:rsidRDefault="00AA2709">
      <w:pPr>
        <w:spacing w:after="0" w:line="240" w:lineRule="auto"/>
        <w:jc w:val="both"/>
        <w:rPr>
          <w:rFonts w:ascii="Times New Roman" w:hAnsi="Times New Roman" w:cs="Times New Roman"/>
          <w:bCs/>
          <w:strike/>
          <w:color w:val="FF0000"/>
          <w:lang w:val="id-ID"/>
        </w:rPr>
      </w:pPr>
    </w:p>
    <w:p w:rsidR="00AA2709" w:rsidRPr="00646369" w:rsidRDefault="007A370F">
      <w:pPr>
        <w:pStyle w:val="CommentText"/>
        <w:jc w:val="both"/>
        <w:rPr>
          <w:rFonts w:ascii="Times New Roman" w:hAnsi="Times New Roman" w:cs="Times New Roman"/>
          <w:sz w:val="22"/>
          <w:szCs w:val="22"/>
          <w:lang w:val="id-ID"/>
        </w:rPr>
      </w:pPr>
      <w:r w:rsidRPr="00646369">
        <w:rPr>
          <w:rFonts w:ascii="Times New Roman" w:hAnsi="Times New Roman" w:cs="Times New Roman"/>
          <w:b/>
          <w:sz w:val="22"/>
          <w:szCs w:val="22"/>
          <w:lang w:val="id-ID"/>
        </w:rPr>
        <w:t>P</w:t>
      </w:r>
      <w:r w:rsidRPr="00646369">
        <w:rPr>
          <w:rFonts w:ascii="Times New Roman" w:hAnsi="Times New Roman" w:cs="Times New Roman"/>
          <w:b/>
          <w:sz w:val="22"/>
          <w:szCs w:val="22"/>
        </w:rPr>
        <w:t>elaksanaan</w:t>
      </w:r>
      <w:r w:rsidRPr="00646369">
        <w:rPr>
          <w:rFonts w:ascii="Times New Roman" w:hAnsi="Times New Roman" w:cs="Times New Roman"/>
          <w:b/>
          <w:sz w:val="22"/>
          <w:szCs w:val="22"/>
          <w:lang w:val="id-ID"/>
        </w:rPr>
        <w:t xml:space="preserve"> </w:t>
      </w:r>
      <w:r w:rsidRPr="00646369">
        <w:rPr>
          <w:rFonts w:ascii="Times New Roman" w:hAnsi="Times New Roman" w:cs="Times New Roman"/>
          <w:b/>
          <w:sz w:val="22"/>
          <w:szCs w:val="22"/>
        </w:rPr>
        <w:t>Penyusutan</w:t>
      </w:r>
      <w:r w:rsidRPr="00646369">
        <w:rPr>
          <w:rFonts w:ascii="Times New Roman" w:hAnsi="Times New Roman" w:cs="Times New Roman"/>
          <w:b/>
          <w:sz w:val="22"/>
          <w:szCs w:val="22"/>
          <w:lang w:val="id-ID"/>
        </w:rPr>
        <w:t xml:space="preserve"> </w:t>
      </w:r>
      <w:r w:rsidRPr="00646369">
        <w:rPr>
          <w:rFonts w:ascii="Times New Roman" w:hAnsi="Times New Roman" w:cs="Times New Roman"/>
          <w:b/>
          <w:sz w:val="22"/>
          <w:szCs w:val="22"/>
        </w:rPr>
        <w:t>Berkas</w:t>
      </w:r>
      <w:r w:rsidRPr="00646369">
        <w:rPr>
          <w:rFonts w:ascii="Times New Roman" w:hAnsi="Times New Roman" w:cs="Times New Roman"/>
          <w:b/>
          <w:sz w:val="22"/>
          <w:szCs w:val="22"/>
          <w:lang w:val="id-ID"/>
        </w:rPr>
        <w:t xml:space="preserve"> </w:t>
      </w:r>
      <w:r w:rsidRPr="00646369">
        <w:rPr>
          <w:rFonts w:ascii="Times New Roman" w:hAnsi="Times New Roman" w:cs="Times New Roman"/>
          <w:b/>
          <w:sz w:val="22"/>
          <w:szCs w:val="22"/>
        </w:rPr>
        <w:t>Rekam</w:t>
      </w:r>
      <w:r w:rsidRPr="00646369">
        <w:rPr>
          <w:rFonts w:ascii="Times New Roman" w:hAnsi="Times New Roman" w:cs="Times New Roman"/>
          <w:b/>
          <w:sz w:val="22"/>
          <w:szCs w:val="22"/>
          <w:lang w:val="id-ID"/>
        </w:rPr>
        <w:t xml:space="preserve"> </w:t>
      </w:r>
      <w:r w:rsidRPr="00646369">
        <w:rPr>
          <w:rFonts w:ascii="Times New Roman" w:hAnsi="Times New Roman" w:cs="Times New Roman"/>
          <w:b/>
          <w:sz w:val="22"/>
          <w:szCs w:val="22"/>
        </w:rPr>
        <w:t>Medis</w:t>
      </w:r>
      <w:r w:rsidRPr="00646369">
        <w:rPr>
          <w:rFonts w:ascii="Times New Roman" w:hAnsi="Times New Roman" w:cs="Times New Roman"/>
          <w:b/>
          <w:sz w:val="22"/>
          <w:szCs w:val="22"/>
          <w:lang w:val="id-ID"/>
        </w:rPr>
        <w:t>.</w:t>
      </w:r>
    </w:p>
    <w:p w:rsidR="00AA2709" w:rsidRPr="00646369" w:rsidRDefault="007A370F">
      <w:pPr>
        <w:pStyle w:val="CommentText"/>
        <w:jc w:val="both"/>
        <w:rPr>
          <w:rFonts w:ascii="Times New Roman" w:hAnsi="Times New Roman" w:cs="Times New Roman"/>
          <w:b/>
          <w:sz w:val="22"/>
          <w:szCs w:val="22"/>
        </w:rPr>
      </w:pPr>
      <w:proofErr w:type="gramStart"/>
      <w:r w:rsidRPr="00646369">
        <w:rPr>
          <w:rFonts w:ascii="Times New Roman" w:hAnsi="Times New Roman" w:cs="Times New Roman"/>
          <w:sz w:val="22"/>
          <w:szCs w:val="22"/>
        </w:rPr>
        <w:t>Puskesmas Gombong 1 melakukan penyusutan berkas rekam medis inaktif hanya</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mengandalkan</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pengetahuan yang dimiliki</w:t>
      </w:r>
      <w:r w:rsidRPr="00646369">
        <w:rPr>
          <w:rFonts w:ascii="Times New Roman" w:hAnsi="Times New Roman" w:cs="Times New Roman"/>
          <w:sz w:val="22"/>
          <w:szCs w:val="22"/>
          <w:lang w:val="id-ID"/>
        </w:rPr>
        <w:t xml:space="preserve"> petugas rekam medis.</w:t>
      </w:r>
      <w:proofErr w:type="gramEnd"/>
      <w:r w:rsidRPr="00646369">
        <w:rPr>
          <w:rFonts w:ascii="Times New Roman" w:hAnsi="Times New Roman" w:cs="Times New Roman"/>
          <w:sz w:val="22"/>
          <w:szCs w:val="22"/>
          <w:lang w:val="id-ID"/>
        </w:rPr>
        <w:t xml:space="preserve"> T</w:t>
      </w:r>
      <w:r w:rsidRPr="00646369">
        <w:rPr>
          <w:rFonts w:ascii="Times New Roman" w:hAnsi="Times New Roman" w:cs="Times New Roman"/>
          <w:sz w:val="22"/>
          <w:szCs w:val="22"/>
        </w:rPr>
        <w:t>ahap</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pertama</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 xml:space="preserve">yaitu berkas rekam medis dipilah sesuai dengan tahun terakhir kunjungan pasien. </w:t>
      </w:r>
      <w:r w:rsidRPr="00646369">
        <w:rPr>
          <w:rFonts w:ascii="Times New Roman" w:hAnsi="Times New Roman" w:cs="Times New Roman"/>
          <w:sz w:val="22"/>
          <w:szCs w:val="22"/>
          <w:lang w:val="id-ID"/>
        </w:rPr>
        <w:t>Selanjutnya</w:t>
      </w:r>
      <w:r w:rsidRPr="00646369">
        <w:rPr>
          <w:rFonts w:ascii="Times New Roman" w:hAnsi="Times New Roman" w:cs="Times New Roman"/>
          <w:sz w:val="22"/>
          <w:szCs w:val="22"/>
        </w:rPr>
        <w:t>,</w:t>
      </w:r>
      <w:r w:rsidRPr="00646369">
        <w:rPr>
          <w:rFonts w:ascii="Times New Roman" w:hAnsi="Times New Roman" w:cs="Times New Roman"/>
          <w:sz w:val="22"/>
          <w:szCs w:val="22"/>
          <w:lang w:val="id-ID"/>
        </w:rPr>
        <w:t xml:space="preserve"> m</w:t>
      </w:r>
      <w:r w:rsidRPr="00646369">
        <w:rPr>
          <w:rFonts w:ascii="Times New Roman" w:hAnsi="Times New Roman" w:cs="Times New Roman"/>
          <w:sz w:val="22"/>
          <w:szCs w:val="22"/>
        </w:rPr>
        <w:t>encatat</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berkas yang telah disusutkan</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kedalam</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buku register retensi</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inaktif</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sesuai</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 xml:space="preserve">urutan No RM.  </w:t>
      </w:r>
      <w:proofErr w:type="gramStart"/>
      <w:r w:rsidRPr="00646369">
        <w:rPr>
          <w:rFonts w:ascii="Times New Roman" w:hAnsi="Times New Roman" w:cs="Times New Roman"/>
          <w:sz w:val="22"/>
          <w:szCs w:val="22"/>
        </w:rPr>
        <w:t>Kemudian berkas rekam medis inaktif disimpan diruang gudang araip inaktif yang disesuaikan dengan ketentuan.</w:t>
      </w:r>
      <w:proofErr w:type="gramEnd"/>
      <w:r w:rsidRPr="00646369">
        <w:rPr>
          <w:rFonts w:ascii="Times New Roman" w:hAnsi="Times New Roman" w:cs="Times New Roman"/>
          <w:sz w:val="22"/>
          <w:szCs w:val="22"/>
        </w:rPr>
        <w:t xml:space="preserve"> </w:t>
      </w:r>
      <w:proofErr w:type="gramStart"/>
      <w:r w:rsidRPr="00646369">
        <w:rPr>
          <w:rFonts w:ascii="Times New Roman" w:hAnsi="Times New Roman" w:cs="Times New Roman"/>
          <w:sz w:val="22"/>
          <w:szCs w:val="22"/>
        </w:rPr>
        <w:t xml:space="preserve">Namun karna belum adanya ketentuan mengenai </w:t>
      </w:r>
      <w:r w:rsidRPr="00646369">
        <w:rPr>
          <w:rFonts w:ascii="Times New Roman" w:hAnsi="Times New Roman" w:cs="Times New Roman"/>
          <w:sz w:val="22"/>
          <w:szCs w:val="22"/>
        </w:rPr>
        <w:lastRenderedPageBreak/>
        <w:t>penyimpanan di gudang arsip maka petugas hanya meletakkan berkas tersebut di kardus lalu disimpan di rak yang telah disediakan.</w:t>
      </w:r>
      <w:proofErr w:type="gramEnd"/>
      <w:r w:rsidRPr="00646369">
        <w:rPr>
          <w:rFonts w:ascii="Times New Roman" w:hAnsi="Times New Roman" w:cs="Times New Roman"/>
          <w:sz w:val="22"/>
          <w:szCs w:val="22"/>
        </w:rPr>
        <w:t xml:space="preserve"> </w:t>
      </w:r>
    </w:p>
    <w:p w:rsidR="00AA2709" w:rsidRPr="00646369" w:rsidRDefault="007A370F">
      <w:pPr>
        <w:pStyle w:val="CommentText"/>
        <w:jc w:val="both"/>
        <w:rPr>
          <w:rFonts w:ascii="Times New Roman" w:hAnsi="Times New Roman" w:cs="Times New Roman"/>
          <w:bCs/>
          <w:sz w:val="22"/>
          <w:szCs w:val="22"/>
          <w:lang w:val="id-ID"/>
        </w:rPr>
      </w:pPr>
      <w:r w:rsidRPr="00646369">
        <w:rPr>
          <w:rFonts w:ascii="Times New Roman" w:hAnsi="Times New Roman" w:cs="Times New Roman"/>
          <w:b/>
          <w:sz w:val="22"/>
          <w:szCs w:val="22"/>
        </w:rPr>
        <w:t>Hambatan</w:t>
      </w:r>
      <w:r w:rsidRPr="00646369">
        <w:rPr>
          <w:rFonts w:ascii="Times New Roman" w:hAnsi="Times New Roman" w:cs="Times New Roman"/>
          <w:b/>
          <w:sz w:val="22"/>
          <w:szCs w:val="22"/>
          <w:lang w:val="id-ID"/>
        </w:rPr>
        <w:t xml:space="preserve"> D</w:t>
      </w:r>
      <w:r w:rsidRPr="00646369">
        <w:rPr>
          <w:rFonts w:ascii="Times New Roman" w:hAnsi="Times New Roman" w:cs="Times New Roman"/>
          <w:b/>
          <w:sz w:val="22"/>
          <w:szCs w:val="22"/>
        </w:rPr>
        <w:t>alam</w:t>
      </w:r>
      <w:r w:rsidRPr="00646369">
        <w:rPr>
          <w:rFonts w:ascii="Times New Roman" w:hAnsi="Times New Roman" w:cs="Times New Roman"/>
          <w:b/>
          <w:sz w:val="22"/>
          <w:szCs w:val="22"/>
          <w:lang w:val="id-ID"/>
        </w:rPr>
        <w:t xml:space="preserve"> </w:t>
      </w:r>
      <w:r w:rsidRPr="00646369">
        <w:rPr>
          <w:rFonts w:ascii="Times New Roman" w:hAnsi="Times New Roman" w:cs="Times New Roman"/>
          <w:b/>
          <w:sz w:val="22"/>
          <w:szCs w:val="22"/>
        </w:rPr>
        <w:t>Penyusutan</w:t>
      </w:r>
      <w:r w:rsidRPr="00646369">
        <w:rPr>
          <w:rFonts w:ascii="Times New Roman" w:hAnsi="Times New Roman" w:cs="Times New Roman"/>
          <w:b/>
          <w:sz w:val="22"/>
          <w:szCs w:val="22"/>
          <w:lang w:val="id-ID"/>
        </w:rPr>
        <w:t xml:space="preserve"> </w:t>
      </w:r>
      <w:r w:rsidRPr="00646369">
        <w:rPr>
          <w:rFonts w:ascii="Times New Roman" w:hAnsi="Times New Roman" w:cs="Times New Roman"/>
          <w:b/>
          <w:sz w:val="22"/>
          <w:szCs w:val="22"/>
        </w:rPr>
        <w:t>Berkas</w:t>
      </w:r>
      <w:r w:rsidRPr="00646369">
        <w:rPr>
          <w:rFonts w:ascii="Times New Roman" w:hAnsi="Times New Roman" w:cs="Times New Roman"/>
          <w:b/>
          <w:sz w:val="22"/>
          <w:szCs w:val="22"/>
          <w:lang w:val="id-ID"/>
        </w:rPr>
        <w:t xml:space="preserve"> </w:t>
      </w:r>
      <w:r w:rsidRPr="00646369">
        <w:rPr>
          <w:rFonts w:ascii="Times New Roman" w:hAnsi="Times New Roman" w:cs="Times New Roman"/>
          <w:b/>
          <w:sz w:val="22"/>
          <w:szCs w:val="22"/>
        </w:rPr>
        <w:t>Rekam</w:t>
      </w:r>
      <w:r w:rsidRPr="00646369">
        <w:rPr>
          <w:rFonts w:ascii="Times New Roman" w:hAnsi="Times New Roman" w:cs="Times New Roman"/>
          <w:b/>
          <w:sz w:val="22"/>
          <w:szCs w:val="22"/>
          <w:lang w:val="id-ID"/>
        </w:rPr>
        <w:t xml:space="preserve"> </w:t>
      </w:r>
      <w:r w:rsidRPr="00646369">
        <w:rPr>
          <w:rFonts w:ascii="Times New Roman" w:hAnsi="Times New Roman" w:cs="Times New Roman"/>
          <w:b/>
          <w:sz w:val="22"/>
          <w:szCs w:val="22"/>
        </w:rPr>
        <w:t>Medis</w:t>
      </w:r>
      <w:r w:rsidRPr="00646369">
        <w:rPr>
          <w:rFonts w:ascii="Times New Roman" w:hAnsi="Times New Roman" w:cs="Times New Roman"/>
          <w:b/>
          <w:sz w:val="22"/>
          <w:szCs w:val="22"/>
          <w:lang w:val="id-ID"/>
        </w:rPr>
        <w:t>.</w:t>
      </w:r>
    </w:p>
    <w:p w:rsidR="00AA2709" w:rsidRDefault="007A370F">
      <w:pPr>
        <w:pStyle w:val="CommentText"/>
        <w:spacing w:after="0"/>
        <w:jc w:val="both"/>
        <w:rPr>
          <w:rFonts w:ascii="Times New Roman" w:hAnsi="Times New Roman" w:cs="Times New Roman"/>
          <w:sz w:val="22"/>
          <w:szCs w:val="22"/>
        </w:rPr>
      </w:pPr>
      <w:proofErr w:type="gramStart"/>
      <w:r w:rsidRPr="00646369">
        <w:rPr>
          <w:rFonts w:ascii="Times New Roman" w:hAnsi="Times New Roman" w:cs="Times New Roman"/>
          <w:sz w:val="22"/>
          <w:szCs w:val="22"/>
        </w:rPr>
        <w:t>Puskesmas Gombong 1</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belum</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memiliki</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Standar</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Operasional</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Prosedur (SOP) tentang penyusutan</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berkas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rekam</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medis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inaktif.</w:t>
      </w:r>
      <w:proofErr w:type="gramEnd"/>
      <w:r w:rsidRPr="00646369">
        <w:rPr>
          <w:rFonts w:ascii="Times New Roman" w:hAnsi="Times New Roman" w:cs="Times New Roman"/>
          <w:sz w:val="22"/>
          <w:szCs w:val="22"/>
        </w:rPr>
        <w:t xml:space="preserve"> </w:t>
      </w:r>
      <w:proofErr w:type="gramStart"/>
      <w:r w:rsidRPr="00646369">
        <w:rPr>
          <w:rFonts w:ascii="Times New Roman" w:hAnsi="Times New Roman" w:cs="Times New Roman"/>
          <w:sz w:val="22"/>
          <w:szCs w:val="22"/>
        </w:rPr>
        <w:t>Uraian</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tugas</w:t>
      </w:r>
      <w:r w:rsidRPr="00646369">
        <w:rPr>
          <w:rFonts w:ascii="Times New Roman" w:hAnsi="Times New Roman" w:cs="Times New Roman"/>
          <w:sz w:val="22"/>
          <w:szCs w:val="22"/>
          <w:lang w:val="id-ID"/>
        </w:rPr>
        <w:t xml:space="preserve"> di Puskesmas Gombong 1 </w:t>
      </w:r>
      <w:r w:rsidRPr="00646369">
        <w:rPr>
          <w:rFonts w:ascii="Times New Roman" w:hAnsi="Times New Roman" w:cs="Times New Roman"/>
          <w:sz w:val="22"/>
          <w:szCs w:val="22"/>
        </w:rPr>
        <w:t>hanya</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dilakukan</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secara</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lisan oleh petugas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rekam</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medis.</w:t>
      </w:r>
      <w:proofErr w:type="gramEnd"/>
      <w:r w:rsidRPr="00646369">
        <w:rPr>
          <w:rFonts w:ascii="Times New Roman" w:hAnsi="Times New Roman" w:cs="Times New Roman"/>
          <w:sz w:val="22"/>
          <w:szCs w:val="22"/>
        </w:rPr>
        <w:t xml:space="preserve"> Akibatnya, terjadi</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ketidak</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jelasan proses penyusutan.</w:t>
      </w:r>
    </w:p>
    <w:p w:rsidR="004F45DA" w:rsidRPr="00646369" w:rsidRDefault="004F45DA">
      <w:pPr>
        <w:pStyle w:val="CommentText"/>
        <w:spacing w:after="0"/>
        <w:jc w:val="both"/>
        <w:rPr>
          <w:rFonts w:ascii="Times New Roman" w:hAnsi="Times New Roman" w:cs="Times New Roman"/>
          <w:bCs/>
          <w:sz w:val="22"/>
          <w:szCs w:val="22"/>
          <w:lang w:val="id-ID"/>
        </w:rPr>
      </w:pPr>
    </w:p>
    <w:p w:rsidR="00AA2709" w:rsidRDefault="007A370F">
      <w:pPr>
        <w:pStyle w:val="ListParagraph"/>
        <w:spacing w:line="240" w:lineRule="auto"/>
        <w:ind w:left="0"/>
        <w:jc w:val="both"/>
        <w:rPr>
          <w:rFonts w:ascii="Times New Roman" w:hAnsi="Times New Roman" w:cs="Times New Roman"/>
          <w:bCs/>
        </w:rPr>
      </w:pPr>
      <w:r w:rsidRPr="00646369">
        <w:rPr>
          <w:rFonts w:ascii="Times New Roman" w:hAnsi="Times New Roman" w:cs="Times New Roman"/>
          <w:bCs/>
          <w:lang w:val="id-ID"/>
        </w:rPr>
        <w:t>H</w:t>
      </w:r>
      <w:r w:rsidRPr="00646369">
        <w:rPr>
          <w:rFonts w:ascii="Times New Roman" w:hAnsi="Times New Roman" w:cs="Times New Roman"/>
          <w:bCs/>
        </w:rPr>
        <w:t>ambatan yang dialami</w:t>
      </w:r>
      <w:r w:rsidRPr="00646369">
        <w:rPr>
          <w:rFonts w:ascii="Times New Roman" w:hAnsi="Times New Roman" w:cs="Times New Roman"/>
          <w:bCs/>
          <w:lang w:val="id-ID"/>
        </w:rPr>
        <w:t xml:space="preserve"> dalam pelaksanaan penyusutan adalah </w:t>
      </w:r>
      <w:r w:rsidRPr="00646369">
        <w:rPr>
          <w:rFonts w:ascii="Times New Roman" w:hAnsi="Times New Roman" w:cs="Times New Roman"/>
          <w:bCs/>
        </w:rPr>
        <w:t>seperti</w:t>
      </w:r>
      <w:r w:rsidRPr="00646369">
        <w:rPr>
          <w:rFonts w:ascii="Times New Roman" w:hAnsi="Times New Roman" w:cs="Times New Roman"/>
          <w:bCs/>
          <w:lang w:val="id-ID"/>
        </w:rPr>
        <w:t xml:space="preserve"> </w:t>
      </w:r>
      <w:r w:rsidRPr="00646369">
        <w:rPr>
          <w:rFonts w:ascii="Times New Roman" w:hAnsi="Times New Roman" w:cs="Times New Roman"/>
          <w:bCs/>
        </w:rPr>
        <w:t>kurangnya</w:t>
      </w:r>
      <w:r w:rsidRPr="00646369">
        <w:rPr>
          <w:rFonts w:ascii="Times New Roman" w:hAnsi="Times New Roman" w:cs="Times New Roman"/>
          <w:bCs/>
          <w:lang w:val="id-ID"/>
        </w:rPr>
        <w:t xml:space="preserve"> S</w:t>
      </w:r>
      <w:r w:rsidRPr="00646369">
        <w:rPr>
          <w:rFonts w:ascii="Times New Roman" w:hAnsi="Times New Roman" w:cs="Times New Roman"/>
          <w:bCs/>
        </w:rPr>
        <w:t>umber</w:t>
      </w:r>
      <w:r w:rsidRPr="00646369">
        <w:rPr>
          <w:rFonts w:ascii="Times New Roman" w:hAnsi="Times New Roman" w:cs="Times New Roman"/>
          <w:bCs/>
          <w:lang w:val="id-ID"/>
        </w:rPr>
        <w:t xml:space="preserve"> D</w:t>
      </w:r>
      <w:r w:rsidRPr="00646369">
        <w:rPr>
          <w:rFonts w:ascii="Times New Roman" w:hAnsi="Times New Roman" w:cs="Times New Roman"/>
          <w:bCs/>
        </w:rPr>
        <w:t>aya</w:t>
      </w:r>
      <w:r w:rsidRPr="00646369">
        <w:rPr>
          <w:rFonts w:ascii="Times New Roman" w:hAnsi="Times New Roman" w:cs="Times New Roman"/>
          <w:bCs/>
          <w:lang w:val="id-ID"/>
        </w:rPr>
        <w:t xml:space="preserve"> M</w:t>
      </w:r>
      <w:r w:rsidRPr="00646369">
        <w:rPr>
          <w:rFonts w:ascii="Times New Roman" w:hAnsi="Times New Roman" w:cs="Times New Roman"/>
          <w:bCs/>
        </w:rPr>
        <w:t>anusia</w:t>
      </w:r>
      <w:r w:rsidRPr="00646369">
        <w:rPr>
          <w:rFonts w:ascii="Times New Roman" w:hAnsi="Times New Roman" w:cs="Times New Roman"/>
          <w:bCs/>
          <w:lang w:val="id-ID"/>
        </w:rPr>
        <w:t xml:space="preserve"> </w:t>
      </w:r>
      <w:r w:rsidRPr="00646369">
        <w:rPr>
          <w:rFonts w:ascii="Times New Roman" w:hAnsi="Times New Roman" w:cs="Times New Roman"/>
          <w:bCs/>
        </w:rPr>
        <w:t xml:space="preserve">(SDM). </w:t>
      </w:r>
      <w:proofErr w:type="gramStart"/>
      <w:r w:rsidRPr="00646369">
        <w:rPr>
          <w:rFonts w:ascii="Times New Roman" w:hAnsi="Times New Roman" w:cs="Times New Roman"/>
          <w:bCs/>
        </w:rPr>
        <w:t>Selain mengalami kurangnya SDM unit rekam medis dan unit administrasi juga kurang pemahaman mengenai penyusutan berkas rekam medis inaktif.</w:t>
      </w:r>
      <w:proofErr w:type="gramEnd"/>
    </w:p>
    <w:p w:rsidR="004F45DA" w:rsidRPr="00646369" w:rsidRDefault="004F45DA">
      <w:pPr>
        <w:pStyle w:val="ListParagraph"/>
        <w:spacing w:line="240" w:lineRule="auto"/>
        <w:ind w:left="0"/>
        <w:jc w:val="both"/>
        <w:rPr>
          <w:rFonts w:ascii="Times New Roman" w:hAnsi="Times New Roman" w:cs="Times New Roman"/>
          <w:lang w:val="id-ID"/>
        </w:rPr>
      </w:pPr>
    </w:p>
    <w:p w:rsidR="00AA2709" w:rsidRPr="00646369" w:rsidRDefault="007A370F">
      <w:pPr>
        <w:pStyle w:val="ListParagraph"/>
        <w:spacing w:line="240" w:lineRule="auto"/>
        <w:ind w:left="0"/>
        <w:jc w:val="both"/>
        <w:rPr>
          <w:rFonts w:ascii="Times New Roman" w:hAnsi="Times New Roman" w:cs="Times New Roman"/>
        </w:rPr>
      </w:pPr>
      <w:proofErr w:type="gramStart"/>
      <w:r w:rsidRPr="00646369">
        <w:rPr>
          <w:rFonts w:ascii="Times New Roman" w:hAnsi="Times New Roman" w:cs="Times New Roman"/>
        </w:rPr>
        <w:t>Keadaa</w:t>
      </w:r>
      <w:r w:rsidR="004F45DA">
        <w:rPr>
          <w:rFonts w:ascii="Times New Roman" w:hAnsi="Times New Roman" w:cs="Times New Roman"/>
        </w:rPr>
        <w:t>n petugas unit rekam medis yang saat ini t</w:t>
      </w:r>
      <w:r w:rsidRPr="00646369">
        <w:rPr>
          <w:rFonts w:ascii="Times New Roman" w:hAnsi="Times New Roman" w:cs="Times New Roman"/>
        </w:rPr>
        <w:t>idak muda lagi juga mempengaruhi kecepatan petugas dalam hal melakukan</w:t>
      </w:r>
      <w:r w:rsidRPr="00646369">
        <w:rPr>
          <w:rFonts w:ascii="Times New Roman" w:hAnsi="Times New Roman" w:cs="Times New Roman"/>
          <w:lang w:val="id-ID"/>
        </w:rPr>
        <w:t xml:space="preserve"> </w:t>
      </w:r>
      <w:r w:rsidRPr="00646369">
        <w:rPr>
          <w:rFonts w:ascii="Times New Roman" w:hAnsi="Times New Roman" w:cs="Times New Roman"/>
        </w:rPr>
        <w:t>kegiatan</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w:t>
      </w:r>
      <w:proofErr w:type="gramEnd"/>
    </w:p>
    <w:p w:rsidR="00AA2709" w:rsidRPr="00646369" w:rsidRDefault="00AA2709">
      <w:pPr>
        <w:pStyle w:val="ListParagraph"/>
        <w:spacing w:after="0" w:line="240" w:lineRule="auto"/>
        <w:ind w:left="0"/>
        <w:jc w:val="both"/>
        <w:rPr>
          <w:rFonts w:ascii="Times New Roman" w:hAnsi="Times New Roman" w:cs="Times New Roman"/>
        </w:rPr>
      </w:pPr>
    </w:p>
    <w:p w:rsidR="00AA2709" w:rsidRPr="00646369" w:rsidRDefault="007A370F">
      <w:pPr>
        <w:pStyle w:val="CommentText"/>
        <w:jc w:val="both"/>
        <w:rPr>
          <w:rFonts w:ascii="Times New Roman" w:hAnsi="Times New Roman" w:cs="Times New Roman"/>
          <w:sz w:val="22"/>
          <w:szCs w:val="22"/>
          <w:lang w:val="id-ID"/>
        </w:rPr>
      </w:pPr>
      <w:proofErr w:type="gramStart"/>
      <w:r w:rsidRPr="00646369">
        <w:rPr>
          <w:rFonts w:ascii="Times New Roman" w:hAnsi="Times New Roman" w:cs="Times New Roman"/>
          <w:sz w:val="22"/>
          <w:szCs w:val="22"/>
        </w:rPr>
        <w:t>Hambatan</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lainnya</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yaitu</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terbatasnya</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sarana dan prasarana.</w:t>
      </w:r>
      <w:proofErr w:type="gramEnd"/>
      <w:r w:rsidRPr="00646369">
        <w:rPr>
          <w:rFonts w:ascii="Times New Roman" w:hAnsi="Times New Roman" w:cs="Times New Roman"/>
          <w:sz w:val="22"/>
          <w:szCs w:val="22"/>
        </w:rPr>
        <w:t xml:space="preserve"> </w:t>
      </w:r>
      <w:proofErr w:type="gramStart"/>
      <w:r w:rsidRPr="00646369">
        <w:rPr>
          <w:rFonts w:ascii="Times New Roman" w:hAnsi="Times New Roman" w:cs="Times New Roman"/>
          <w:sz w:val="22"/>
          <w:szCs w:val="22"/>
        </w:rPr>
        <w:t>Puskesmas Gombong 1</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mengalami</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keterbatasan</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ruang</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penyimpanan</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berkas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rekam</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medis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inakif serta belum mempunyai peralatan khusus yang digunakan untuk memusnahkan berkas rekam medis.</w:t>
      </w:r>
      <w:proofErr w:type="gramEnd"/>
      <w:r w:rsidRPr="00646369">
        <w:rPr>
          <w:rFonts w:ascii="Times New Roman" w:hAnsi="Times New Roman" w:cs="Times New Roman"/>
          <w:sz w:val="22"/>
          <w:szCs w:val="22"/>
        </w:rPr>
        <w:t xml:space="preserve"> </w:t>
      </w:r>
      <w:r w:rsidRPr="00646369">
        <w:rPr>
          <w:rFonts w:ascii="Times New Roman" w:hAnsi="Times New Roman" w:cs="Times New Roman"/>
          <w:sz w:val="22"/>
          <w:szCs w:val="22"/>
          <w:lang w:val="id-ID"/>
        </w:rPr>
        <w:t xml:space="preserve"> </w:t>
      </w:r>
      <w:proofErr w:type="gramStart"/>
      <w:r w:rsidRPr="00646369">
        <w:rPr>
          <w:rFonts w:ascii="Times New Roman" w:hAnsi="Times New Roman" w:cs="Times New Roman"/>
          <w:sz w:val="22"/>
          <w:szCs w:val="22"/>
        </w:rPr>
        <w:t>Rak yang digunakan untuk menyimpan berkas rekam medis juga dibatasi jumlahnya.</w:t>
      </w:r>
      <w:proofErr w:type="gramEnd"/>
      <w:r w:rsidRPr="00646369">
        <w:rPr>
          <w:rFonts w:ascii="Times New Roman" w:hAnsi="Times New Roman" w:cs="Times New Roman"/>
          <w:sz w:val="22"/>
          <w:szCs w:val="22"/>
        </w:rPr>
        <w:t xml:space="preserve"> </w:t>
      </w:r>
      <w:proofErr w:type="gramStart"/>
      <w:r w:rsidRPr="00646369">
        <w:rPr>
          <w:rFonts w:ascii="Times New Roman" w:hAnsi="Times New Roman" w:cs="Times New Roman"/>
          <w:sz w:val="22"/>
          <w:szCs w:val="22"/>
        </w:rPr>
        <w:t>Oleh karena</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itu, petugas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menggunakan</w:t>
      </w:r>
      <w:r w:rsidRPr="00646369">
        <w:rPr>
          <w:rFonts w:ascii="Times New Roman" w:hAnsi="Times New Roman" w:cs="Times New Roman"/>
          <w:sz w:val="22"/>
          <w:szCs w:val="22"/>
          <w:lang w:val="id-ID"/>
        </w:rPr>
        <w:t xml:space="preserve"> kardus untuk menyimpan dan </w:t>
      </w:r>
      <w:r w:rsidRPr="00646369">
        <w:rPr>
          <w:rFonts w:ascii="Times New Roman" w:hAnsi="Times New Roman" w:cs="Times New Roman"/>
          <w:sz w:val="22"/>
          <w:szCs w:val="22"/>
        </w:rPr>
        <w:t>menumpuknya</w:t>
      </w:r>
      <w:r w:rsidRPr="00646369">
        <w:rPr>
          <w:rFonts w:ascii="Times New Roman" w:hAnsi="Times New Roman" w:cs="Times New Roman"/>
          <w:sz w:val="22"/>
          <w:szCs w:val="22"/>
          <w:lang w:val="id-ID"/>
        </w:rPr>
        <w:t xml:space="preserve"> di rak yang </w:t>
      </w:r>
      <w:r w:rsidRPr="00646369">
        <w:rPr>
          <w:rFonts w:ascii="Times New Roman" w:hAnsi="Times New Roman" w:cs="Times New Roman"/>
          <w:sz w:val="22"/>
          <w:szCs w:val="22"/>
        </w:rPr>
        <w:t>tersedia</w:t>
      </w:r>
      <w:r w:rsidRPr="00646369">
        <w:rPr>
          <w:rFonts w:ascii="Times New Roman" w:hAnsi="Times New Roman" w:cs="Times New Roman"/>
          <w:sz w:val="22"/>
          <w:szCs w:val="22"/>
          <w:lang w:val="id-ID"/>
        </w:rPr>
        <w:t>.</w:t>
      </w:r>
      <w:proofErr w:type="gramEnd"/>
    </w:p>
    <w:p w:rsidR="00AA2709" w:rsidRDefault="007A370F">
      <w:pPr>
        <w:pStyle w:val="ListParagraph"/>
        <w:spacing w:line="240" w:lineRule="auto"/>
        <w:ind w:left="0"/>
        <w:jc w:val="both"/>
        <w:rPr>
          <w:rFonts w:ascii="Times New Roman" w:hAnsi="Times New Roman" w:cs="Times New Roman"/>
        </w:rPr>
      </w:pPr>
      <w:r w:rsidRPr="00646369">
        <w:rPr>
          <w:rFonts w:ascii="Times New Roman" w:hAnsi="Times New Roman" w:cs="Times New Roman"/>
          <w:lang w:val="id-ID"/>
        </w:rPr>
        <w:t xml:space="preserve">Selanjutnya, </w:t>
      </w:r>
      <w:r w:rsidRPr="00646369">
        <w:rPr>
          <w:rFonts w:ascii="Times New Roman" w:hAnsi="Times New Roman" w:cs="Times New Roman"/>
        </w:rPr>
        <w:t>tidak</w:t>
      </w:r>
      <w:r w:rsidRPr="00646369">
        <w:rPr>
          <w:rFonts w:ascii="Times New Roman" w:hAnsi="Times New Roman" w:cs="Times New Roman"/>
          <w:lang w:val="id-ID"/>
        </w:rPr>
        <w:t xml:space="preserve"> </w:t>
      </w:r>
      <w:r w:rsidRPr="00646369">
        <w:rPr>
          <w:rFonts w:ascii="Times New Roman" w:hAnsi="Times New Roman" w:cs="Times New Roman"/>
        </w:rPr>
        <w:t>adanya</w:t>
      </w:r>
      <w:r w:rsidRPr="00646369">
        <w:rPr>
          <w:rFonts w:ascii="Times New Roman" w:hAnsi="Times New Roman" w:cs="Times New Roman"/>
          <w:lang w:val="id-ID"/>
        </w:rPr>
        <w:t xml:space="preserve"> </w:t>
      </w:r>
      <w:r w:rsidRPr="00646369">
        <w:rPr>
          <w:rFonts w:ascii="Times New Roman" w:hAnsi="Times New Roman" w:cs="Times New Roman"/>
        </w:rPr>
        <w:t>anggaran</w:t>
      </w:r>
      <w:r w:rsidRPr="00646369">
        <w:rPr>
          <w:rFonts w:ascii="Times New Roman" w:hAnsi="Times New Roman" w:cs="Times New Roman"/>
          <w:lang w:val="id-ID"/>
        </w:rPr>
        <w:t xml:space="preserve"> </w:t>
      </w:r>
      <w:r w:rsidRPr="00646369">
        <w:rPr>
          <w:rFonts w:ascii="Times New Roman" w:hAnsi="Times New Roman" w:cs="Times New Roman"/>
        </w:rPr>
        <w:t>dalam  proses</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w:t>
      </w:r>
      <w:proofErr w:type="gramStart"/>
      <w:r w:rsidRPr="00646369">
        <w:rPr>
          <w:rFonts w:ascii="Times New Roman" w:hAnsi="Times New Roman" w:cs="Times New Roman"/>
        </w:rPr>
        <w:t>Rencana pengeluaran anggaran dalam situasi ini adalah rencana keuangan tentang penyusutan.</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Rencana keuangan mencakup tersedianya alat penyusutan serta tempat penyimpanan dalam bentuk rak.</w:t>
      </w:r>
      <w:proofErr w:type="gramEnd"/>
    </w:p>
    <w:p w:rsidR="00646369" w:rsidRPr="00646369" w:rsidRDefault="00646369">
      <w:pPr>
        <w:pStyle w:val="ListParagraph"/>
        <w:spacing w:line="240" w:lineRule="auto"/>
        <w:ind w:left="0"/>
        <w:jc w:val="both"/>
        <w:rPr>
          <w:rFonts w:ascii="Times New Roman" w:hAnsi="Times New Roman" w:cs="Times New Roman"/>
        </w:rPr>
      </w:pPr>
    </w:p>
    <w:p w:rsidR="00AA2709" w:rsidRPr="00646369" w:rsidRDefault="007A370F">
      <w:pPr>
        <w:pStyle w:val="ListParagraph"/>
        <w:spacing w:line="240" w:lineRule="auto"/>
        <w:ind w:left="0"/>
        <w:jc w:val="both"/>
        <w:rPr>
          <w:rFonts w:ascii="Times New Roman" w:hAnsi="Times New Roman" w:cs="Times New Roman"/>
          <w:b/>
          <w:lang w:val="id-ID"/>
        </w:rPr>
      </w:pPr>
      <w:r w:rsidRPr="00646369">
        <w:rPr>
          <w:rFonts w:ascii="Times New Roman" w:hAnsi="Times New Roman" w:cs="Times New Roman"/>
          <w:b/>
          <w:bCs/>
        </w:rPr>
        <w:t>Analisis</w:t>
      </w:r>
      <w:r w:rsidRPr="00646369">
        <w:rPr>
          <w:rFonts w:ascii="Times New Roman" w:hAnsi="Times New Roman" w:cs="Times New Roman"/>
          <w:b/>
          <w:lang w:val="id-ID"/>
        </w:rPr>
        <w:t xml:space="preserve"> P</w:t>
      </w:r>
      <w:r w:rsidRPr="00646369">
        <w:rPr>
          <w:rFonts w:ascii="Times New Roman" w:hAnsi="Times New Roman" w:cs="Times New Roman"/>
          <w:b/>
        </w:rPr>
        <w:t>enyusutan</w:t>
      </w:r>
      <w:r w:rsidRPr="00646369">
        <w:rPr>
          <w:rFonts w:ascii="Times New Roman" w:hAnsi="Times New Roman" w:cs="Times New Roman"/>
          <w:b/>
          <w:lang w:val="id-ID"/>
        </w:rPr>
        <w:t xml:space="preserve"> </w:t>
      </w:r>
      <w:r w:rsidRPr="00646369">
        <w:rPr>
          <w:rFonts w:ascii="Times New Roman" w:hAnsi="Times New Roman" w:cs="Times New Roman"/>
          <w:b/>
        </w:rPr>
        <w:t>Berkas</w:t>
      </w:r>
      <w:r w:rsidRPr="00646369">
        <w:rPr>
          <w:rFonts w:ascii="Times New Roman" w:hAnsi="Times New Roman" w:cs="Times New Roman"/>
          <w:b/>
          <w:lang w:val="id-ID"/>
        </w:rPr>
        <w:t xml:space="preserve"> </w:t>
      </w:r>
      <w:r w:rsidRPr="00646369">
        <w:rPr>
          <w:rFonts w:ascii="Times New Roman" w:hAnsi="Times New Roman" w:cs="Times New Roman"/>
          <w:b/>
        </w:rPr>
        <w:t>Rekam</w:t>
      </w:r>
      <w:r w:rsidRPr="00646369">
        <w:rPr>
          <w:rFonts w:ascii="Times New Roman" w:hAnsi="Times New Roman" w:cs="Times New Roman"/>
          <w:b/>
          <w:lang w:val="id-ID"/>
        </w:rPr>
        <w:t xml:space="preserve"> </w:t>
      </w:r>
      <w:r w:rsidRPr="00646369">
        <w:rPr>
          <w:rFonts w:ascii="Times New Roman" w:hAnsi="Times New Roman" w:cs="Times New Roman"/>
          <w:b/>
        </w:rPr>
        <w:t>Medis</w:t>
      </w:r>
      <w:r w:rsidRPr="00646369">
        <w:rPr>
          <w:rFonts w:ascii="Times New Roman" w:hAnsi="Times New Roman" w:cs="Times New Roman"/>
          <w:b/>
          <w:lang w:val="id-ID"/>
        </w:rPr>
        <w:t xml:space="preserve"> </w:t>
      </w:r>
      <w:r w:rsidRPr="00646369">
        <w:rPr>
          <w:rFonts w:ascii="Times New Roman" w:hAnsi="Times New Roman" w:cs="Times New Roman"/>
          <w:b/>
        </w:rPr>
        <w:t>Inaktif</w:t>
      </w:r>
      <w:r w:rsidRPr="00646369">
        <w:rPr>
          <w:rFonts w:ascii="Times New Roman" w:hAnsi="Times New Roman" w:cs="Times New Roman"/>
          <w:b/>
          <w:lang w:val="id-ID"/>
        </w:rPr>
        <w:t>.</w:t>
      </w:r>
    </w:p>
    <w:p w:rsidR="00AA2709" w:rsidRDefault="007A370F">
      <w:pPr>
        <w:spacing w:line="240" w:lineRule="auto"/>
        <w:jc w:val="both"/>
        <w:rPr>
          <w:rFonts w:ascii="Times New Roman" w:hAnsi="Times New Roman" w:cs="Times New Roman"/>
        </w:rPr>
      </w:pPr>
      <w:proofErr w:type="gramStart"/>
      <w:r w:rsidRPr="00646369">
        <w:rPr>
          <w:rFonts w:ascii="Times New Roman" w:hAnsi="Times New Roman" w:cs="Times New Roman"/>
        </w:rPr>
        <w:t>P</w:t>
      </w:r>
      <w:r w:rsidRPr="00646369">
        <w:rPr>
          <w:rFonts w:ascii="Times New Roman" w:hAnsi="Times New Roman" w:cs="Times New Roman"/>
          <w:lang w:val="id-ID"/>
        </w:rPr>
        <w:t xml:space="preserve">enyusutan berkas rekam medis </w:t>
      </w:r>
      <w:r w:rsidRPr="00646369">
        <w:rPr>
          <w:rFonts w:ascii="Times New Roman" w:hAnsi="Times New Roman" w:cs="Times New Roman"/>
        </w:rPr>
        <w:t xml:space="preserve">dianalisis guna </w:t>
      </w:r>
      <w:r w:rsidRPr="00646369">
        <w:rPr>
          <w:rFonts w:ascii="Times New Roman" w:hAnsi="Times New Roman" w:cs="Times New Roman"/>
          <w:lang w:val="id-ID"/>
        </w:rPr>
        <w:t>untuk mengetahui hasil persentase berkas rekam medis inaktif yang telah</w:t>
      </w:r>
      <w:r w:rsidRPr="00646369">
        <w:rPr>
          <w:rFonts w:ascii="Times New Roman" w:hAnsi="Times New Roman" w:cs="Times New Roman"/>
        </w:rPr>
        <w:t xml:space="preserve"> mengalami</w:t>
      </w:r>
      <w:r w:rsidRPr="00646369">
        <w:rPr>
          <w:rFonts w:ascii="Times New Roman" w:hAnsi="Times New Roman" w:cs="Times New Roman"/>
          <w:lang w:val="id-ID"/>
        </w:rPr>
        <w:t xml:space="preserve"> </w:t>
      </w:r>
      <w:r w:rsidRPr="00646369">
        <w:rPr>
          <w:rFonts w:ascii="Times New Roman" w:hAnsi="Times New Roman" w:cs="Times New Roman"/>
        </w:rPr>
        <w:t>penyu</w:t>
      </w:r>
      <w:r w:rsidRPr="00646369">
        <w:rPr>
          <w:rFonts w:ascii="Times New Roman" w:hAnsi="Times New Roman" w:cs="Times New Roman"/>
          <w:lang w:val="id-ID"/>
        </w:rPr>
        <w:t>sutkan.</w:t>
      </w:r>
      <w:proofErr w:type="gramEnd"/>
      <w:r w:rsidRPr="00646369">
        <w:rPr>
          <w:rFonts w:ascii="Times New Roman" w:hAnsi="Times New Roman" w:cs="Times New Roman"/>
          <w:lang w:val="id-ID"/>
        </w:rPr>
        <w:t xml:space="preserve"> Data berkas rekam medis inaktif yang diambil adalah sebanyak 500 berkas rekam medis. Dengan adanya penyusutan </w:t>
      </w:r>
      <w:r w:rsidRPr="00646369">
        <w:rPr>
          <w:rFonts w:ascii="Times New Roman" w:hAnsi="Times New Roman" w:cs="Times New Roman"/>
        </w:rPr>
        <w:t xml:space="preserve">beban pada rak penyimpanan bisa berkurang, apabila berkas rekam medis dibutuhkan maka hal ini dapat mempermudah </w:t>
      </w:r>
      <w:r w:rsidRPr="00646369">
        <w:rPr>
          <w:rFonts w:ascii="Times New Roman" w:hAnsi="Times New Roman" w:cs="Times New Roman"/>
        </w:rPr>
        <w:lastRenderedPageBreak/>
        <w:t>dalam hal pencarian dan mengoptimalkan tempat penyimpanan.</w:t>
      </w:r>
    </w:p>
    <w:p w:rsidR="00646369" w:rsidRPr="00646369" w:rsidRDefault="00646369">
      <w:pPr>
        <w:spacing w:line="240" w:lineRule="auto"/>
        <w:jc w:val="both"/>
        <w:rPr>
          <w:rFonts w:ascii="Times New Roman" w:hAnsi="Times New Roman" w:cs="Times New Roman"/>
        </w:rPr>
      </w:pPr>
    </w:p>
    <w:p w:rsidR="00AA2709" w:rsidRPr="00646369" w:rsidRDefault="007A370F" w:rsidP="002D6343">
      <w:pPr>
        <w:pStyle w:val="ListParagraph"/>
        <w:numPr>
          <w:ilvl w:val="0"/>
          <w:numId w:val="1"/>
        </w:numPr>
        <w:spacing w:line="240" w:lineRule="auto"/>
        <w:ind w:left="426"/>
        <w:jc w:val="both"/>
        <w:rPr>
          <w:rFonts w:ascii="Times New Roman" w:hAnsi="Times New Roman" w:cs="Times New Roman"/>
          <w:b/>
        </w:rPr>
      </w:pPr>
      <w:r w:rsidRPr="00646369">
        <w:rPr>
          <w:rFonts w:ascii="Times New Roman" w:hAnsi="Times New Roman" w:cs="Times New Roman"/>
          <w:b/>
        </w:rPr>
        <w:t>Berkas</w:t>
      </w:r>
      <w:r w:rsidRPr="00646369">
        <w:rPr>
          <w:rFonts w:ascii="Times New Roman" w:hAnsi="Times New Roman" w:cs="Times New Roman"/>
          <w:b/>
          <w:lang w:val="id-ID"/>
        </w:rPr>
        <w:t xml:space="preserve"> </w:t>
      </w:r>
      <w:r w:rsidRPr="00646369">
        <w:rPr>
          <w:rFonts w:ascii="Times New Roman" w:hAnsi="Times New Roman" w:cs="Times New Roman"/>
          <w:b/>
        </w:rPr>
        <w:t>Rekam</w:t>
      </w:r>
      <w:r w:rsidRPr="00646369">
        <w:rPr>
          <w:rFonts w:ascii="Times New Roman" w:hAnsi="Times New Roman" w:cs="Times New Roman"/>
          <w:b/>
          <w:lang w:val="id-ID"/>
        </w:rPr>
        <w:t xml:space="preserve"> </w:t>
      </w:r>
      <w:r w:rsidRPr="00646369">
        <w:rPr>
          <w:rFonts w:ascii="Times New Roman" w:hAnsi="Times New Roman" w:cs="Times New Roman"/>
          <w:b/>
        </w:rPr>
        <w:t>Medis</w:t>
      </w:r>
      <w:r w:rsidRPr="00646369">
        <w:rPr>
          <w:rFonts w:ascii="Times New Roman" w:hAnsi="Times New Roman" w:cs="Times New Roman"/>
          <w:b/>
          <w:lang w:val="id-ID"/>
        </w:rPr>
        <w:t xml:space="preserve"> </w:t>
      </w:r>
      <w:r w:rsidRPr="00646369">
        <w:rPr>
          <w:rFonts w:ascii="Times New Roman" w:hAnsi="Times New Roman" w:cs="Times New Roman"/>
          <w:b/>
        </w:rPr>
        <w:t>Inaktif</w:t>
      </w:r>
      <w:r w:rsidRPr="00646369">
        <w:rPr>
          <w:rFonts w:ascii="Times New Roman" w:hAnsi="Times New Roman" w:cs="Times New Roman"/>
          <w:b/>
          <w:lang w:val="id-ID"/>
        </w:rPr>
        <w:t>.</w:t>
      </w:r>
    </w:p>
    <w:p w:rsidR="00AA2709" w:rsidRPr="00646369" w:rsidRDefault="00AA2709">
      <w:pPr>
        <w:pStyle w:val="ListParagraph"/>
        <w:spacing w:line="240" w:lineRule="auto"/>
        <w:ind w:left="284"/>
        <w:jc w:val="both"/>
        <w:rPr>
          <w:rFonts w:ascii="Times New Roman" w:hAnsi="Times New Roman" w:cs="Times New Roman"/>
          <w:b/>
        </w:rPr>
      </w:pPr>
    </w:p>
    <w:tbl>
      <w:tblPr>
        <w:tblStyle w:val="TableGrid"/>
        <w:tblW w:w="4454" w:type="dxa"/>
        <w:jc w:val="center"/>
        <w:tblInd w:w="103" w:type="dxa"/>
        <w:tblLayout w:type="fixed"/>
        <w:tblLook w:val="04A0" w:firstRow="1" w:lastRow="0" w:firstColumn="1" w:lastColumn="0" w:noHBand="0" w:noVBand="1"/>
      </w:tblPr>
      <w:tblGrid>
        <w:gridCol w:w="1969"/>
        <w:gridCol w:w="1174"/>
        <w:gridCol w:w="1311"/>
      </w:tblGrid>
      <w:tr w:rsidR="00AA2709" w:rsidRPr="00646369" w:rsidTr="002D6343">
        <w:trPr>
          <w:trHeight w:val="391"/>
          <w:jc w:val="center"/>
        </w:trPr>
        <w:tc>
          <w:tcPr>
            <w:tcW w:w="1969" w:type="dxa"/>
          </w:tcPr>
          <w:p w:rsidR="00AA2709" w:rsidRPr="00646369" w:rsidRDefault="007A370F">
            <w:pPr>
              <w:pStyle w:val="ListParagraph"/>
              <w:ind w:left="0"/>
              <w:jc w:val="center"/>
              <w:rPr>
                <w:rFonts w:ascii="Times New Roman" w:hAnsi="Times New Roman" w:cs="Times New Roman"/>
                <w:b/>
              </w:rPr>
            </w:pPr>
            <w:r w:rsidRPr="00646369">
              <w:rPr>
                <w:rFonts w:ascii="Times New Roman" w:hAnsi="Times New Roman" w:cs="Times New Roman"/>
                <w:b/>
              </w:rPr>
              <w:t>Keterangan</w:t>
            </w:r>
          </w:p>
        </w:tc>
        <w:tc>
          <w:tcPr>
            <w:tcW w:w="1174" w:type="dxa"/>
          </w:tcPr>
          <w:p w:rsidR="00AA2709" w:rsidRPr="00646369" w:rsidRDefault="007A370F">
            <w:pPr>
              <w:pStyle w:val="ListParagraph"/>
              <w:ind w:left="0"/>
              <w:rPr>
                <w:rFonts w:ascii="Times New Roman" w:hAnsi="Times New Roman" w:cs="Times New Roman"/>
                <w:b/>
              </w:rPr>
            </w:pPr>
            <w:r w:rsidRPr="00646369">
              <w:rPr>
                <w:rFonts w:ascii="Times New Roman" w:hAnsi="Times New Roman" w:cs="Times New Roman"/>
                <w:b/>
              </w:rPr>
              <w:t>Jumlah</w:t>
            </w:r>
          </w:p>
        </w:tc>
        <w:tc>
          <w:tcPr>
            <w:tcW w:w="1311" w:type="dxa"/>
          </w:tcPr>
          <w:p w:rsidR="00AA2709" w:rsidRPr="00646369" w:rsidRDefault="007A370F">
            <w:pPr>
              <w:pStyle w:val="ListParagraph"/>
              <w:ind w:left="0"/>
              <w:jc w:val="center"/>
              <w:rPr>
                <w:rFonts w:ascii="Times New Roman" w:hAnsi="Times New Roman" w:cs="Times New Roman"/>
                <w:b/>
                <w:color w:val="FF0000"/>
              </w:rPr>
            </w:pPr>
            <w:r w:rsidRPr="00646369">
              <w:rPr>
                <w:rFonts w:ascii="Times New Roman" w:hAnsi="Times New Roman" w:cs="Times New Roman"/>
                <w:b/>
              </w:rPr>
              <w:t>Persentase</w:t>
            </w:r>
          </w:p>
        </w:tc>
      </w:tr>
      <w:tr w:rsidR="005B3C63" w:rsidRPr="00646369" w:rsidTr="002D6343">
        <w:trPr>
          <w:trHeight w:val="1265"/>
          <w:jc w:val="center"/>
        </w:trPr>
        <w:tc>
          <w:tcPr>
            <w:tcW w:w="1969" w:type="dxa"/>
          </w:tcPr>
          <w:p w:rsidR="005B3C63" w:rsidRDefault="005B3C63">
            <w:pPr>
              <w:jc w:val="center"/>
              <w:rPr>
                <w:rFonts w:ascii="Times New Roman" w:hAnsi="Times New Roman" w:cs="Times New Roman"/>
              </w:rPr>
            </w:pPr>
            <w:r w:rsidRPr="00646369">
              <w:rPr>
                <w:rFonts w:ascii="Times New Roman" w:hAnsi="Times New Roman" w:cs="Times New Roman"/>
              </w:rPr>
              <w:t>Belum bi</w:t>
            </w:r>
            <w:r w:rsidRPr="00646369">
              <w:rPr>
                <w:rFonts w:ascii="Times New Roman" w:hAnsi="Times New Roman" w:cs="Times New Roman"/>
                <w:lang w:val="id-ID"/>
              </w:rPr>
              <w:t xml:space="preserve">sa </w:t>
            </w:r>
            <w:r w:rsidRPr="00646369">
              <w:rPr>
                <w:rFonts w:ascii="Times New Roman" w:hAnsi="Times New Roman" w:cs="Times New Roman"/>
              </w:rPr>
              <w:t>disusutkan</w:t>
            </w:r>
          </w:p>
          <w:p w:rsidR="005B3C63" w:rsidRPr="00646369" w:rsidRDefault="005B3C63">
            <w:pPr>
              <w:jc w:val="center"/>
              <w:rPr>
                <w:rFonts w:ascii="Times New Roman" w:hAnsi="Times New Roman" w:cs="Times New Roman"/>
              </w:rPr>
            </w:pPr>
          </w:p>
          <w:p w:rsidR="005B3C63" w:rsidRPr="00646369" w:rsidRDefault="005B3C63">
            <w:pPr>
              <w:jc w:val="center"/>
              <w:rPr>
                <w:rFonts w:ascii="Times New Roman" w:hAnsi="Times New Roman" w:cs="Times New Roman"/>
              </w:rPr>
            </w:pPr>
            <w:r w:rsidRPr="00646369">
              <w:rPr>
                <w:rFonts w:ascii="Times New Roman" w:hAnsi="Times New Roman" w:cs="Times New Roman"/>
              </w:rPr>
              <w:t>Sudah</w:t>
            </w:r>
            <w:r w:rsidRPr="00646369">
              <w:rPr>
                <w:rFonts w:ascii="Times New Roman" w:hAnsi="Times New Roman" w:cs="Times New Roman"/>
                <w:lang w:val="id-ID"/>
              </w:rPr>
              <w:t xml:space="preserve"> </w:t>
            </w:r>
            <w:r w:rsidRPr="00646369">
              <w:rPr>
                <w:rFonts w:ascii="Times New Roman" w:hAnsi="Times New Roman" w:cs="Times New Roman"/>
              </w:rPr>
              <w:t>bi</w:t>
            </w:r>
            <w:r w:rsidRPr="00646369">
              <w:rPr>
                <w:rFonts w:ascii="Times New Roman" w:hAnsi="Times New Roman" w:cs="Times New Roman"/>
                <w:lang w:val="id-ID"/>
              </w:rPr>
              <w:t xml:space="preserve">sa </w:t>
            </w:r>
            <w:r w:rsidRPr="00646369">
              <w:rPr>
                <w:rFonts w:ascii="Times New Roman" w:hAnsi="Times New Roman" w:cs="Times New Roman"/>
              </w:rPr>
              <w:t>disusutkan</w:t>
            </w:r>
          </w:p>
          <w:p w:rsidR="005B3C63" w:rsidRPr="00646369" w:rsidRDefault="005B3C63" w:rsidP="0034601F">
            <w:pPr>
              <w:pStyle w:val="ListParagraph"/>
              <w:ind w:left="459"/>
              <w:jc w:val="center"/>
              <w:rPr>
                <w:rFonts w:ascii="Times New Roman" w:hAnsi="Times New Roman" w:cs="Times New Roman"/>
              </w:rPr>
            </w:pPr>
          </w:p>
        </w:tc>
        <w:tc>
          <w:tcPr>
            <w:tcW w:w="1174" w:type="dxa"/>
          </w:tcPr>
          <w:p w:rsidR="005B3C63" w:rsidRDefault="005B3C63">
            <w:pPr>
              <w:pStyle w:val="ListParagraph"/>
              <w:ind w:left="0"/>
              <w:jc w:val="center"/>
              <w:rPr>
                <w:rFonts w:ascii="Times New Roman" w:hAnsi="Times New Roman" w:cs="Times New Roman"/>
              </w:rPr>
            </w:pPr>
            <w:r w:rsidRPr="00646369">
              <w:rPr>
                <w:rFonts w:ascii="Times New Roman" w:hAnsi="Times New Roman" w:cs="Times New Roman"/>
              </w:rPr>
              <w:t>36BRM</w:t>
            </w:r>
          </w:p>
          <w:p w:rsidR="005B3C63" w:rsidRDefault="005B3C63">
            <w:pPr>
              <w:pStyle w:val="ListParagraph"/>
              <w:ind w:left="0"/>
              <w:jc w:val="center"/>
              <w:rPr>
                <w:rFonts w:ascii="Times New Roman" w:hAnsi="Times New Roman" w:cs="Times New Roman"/>
              </w:rPr>
            </w:pPr>
          </w:p>
          <w:p w:rsidR="005B3C63" w:rsidRPr="00646369" w:rsidRDefault="005B3C63" w:rsidP="005B3C63">
            <w:pPr>
              <w:pStyle w:val="ListParagraph"/>
              <w:ind w:left="0"/>
              <w:rPr>
                <w:rFonts w:ascii="Times New Roman" w:hAnsi="Times New Roman" w:cs="Times New Roman"/>
              </w:rPr>
            </w:pPr>
          </w:p>
          <w:p w:rsidR="005B3C63" w:rsidRPr="00646369" w:rsidRDefault="005B3C63" w:rsidP="00D02A9C">
            <w:pPr>
              <w:pStyle w:val="ListParagraph"/>
              <w:ind w:left="0"/>
              <w:jc w:val="center"/>
              <w:rPr>
                <w:rFonts w:ascii="Times New Roman" w:hAnsi="Times New Roman" w:cs="Times New Roman"/>
              </w:rPr>
            </w:pPr>
            <w:r w:rsidRPr="00646369">
              <w:rPr>
                <w:rFonts w:ascii="Times New Roman" w:hAnsi="Times New Roman" w:cs="Times New Roman"/>
              </w:rPr>
              <w:t>46</w:t>
            </w:r>
            <w:r w:rsidRPr="00646369">
              <w:rPr>
                <w:rFonts w:ascii="Times New Roman" w:hAnsi="Times New Roman" w:cs="Times New Roman"/>
                <w:lang w:val="id-ID"/>
              </w:rPr>
              <w:t xml:space="preserve">4 </w:t>
            </w:r>
            <w:r w:rsidRPr="00646369">
              <w:rPr>
                <w:rFonts w:ascii="Times New Roman" w:hAnsi="Times New Roman" w:cs="Times New Roman"/>
              </w:rPr>
              <w:t>BRM</w:t>
            </w:r>
          </w:p>
        </w:tc>
        <w:tc>
          <w:tcPr>
            <w:tcW w:w="1311" w:type="dxa"/>
          </w:tcPr>
          <w:p w:rsidR="005B3C63" w:rsidRDefault="005B3C63">
            <w:pPr>
              <w:pStyle w:val="ListParagraph"/>
              <w:ind w:left="0"/>
              <w:jc w:val="center"/>
              <w:rPr>
                <w:rFonts w:ascii="Times New Roman" w:hAnsi="Times New Roman" w:cs="Times New Roman"/>
              </w:rPr>
            </w:pPr>
            <w:r w:rsidRPr="00646369">
              <w:rPr>
                <w:rFonts w:ascii="Times New Roman" w:hAnsi="Times New Roman" w:cs="Times New Roman"/>
              </w:rPr>
              <w:t>7,2 %</w:t>
            </w:r>
          </w:p>
          <w:p w:rsidR="005B3C63" w:rsidRDefault="005B3C63">
            <w:pPr>
              <w:pStyle w:val="ListParagraph"/>
              <w:ind w:left="0"/>
              <w:jc w:val="center"/>
              <w:rPr>
                <w:rFonts w:ascii="Times New Roman" w:hAnsi="Times New Roman" w:cs="Times New Roman"/>
              </w:rPr>
            </w:pPr>
          </w:p>
          <w:p w:rsidR="005B3C63" w:rsidRPr="00646369" w:rsidRDefault="005B3C63">
            <w:pPr>
              <w:pStyle w:val="ListParagraph"/>
              <w:ind w:left="0"/>
              <w:jc w:val="center"/>
              <w:rPr>
                <w:rFonts w:ascii="Times New Roman" w:hAnsi="Times New Roman" w:cs="Times New Roman"/>
              </w:rPr>
            </w:pPr>
          </w:p>
          <w:p w:rsidR="005B3C63" w:rsidRPr="00646369" w:rsidRDefault="005B3C63" w:rsidP="009A3E83">
            <w:pPr>
              <w:pStyle w:val="ListParagraph"/>
              <w:ind w:left="0"/>
              <w:jc w:val="center"/>
              <w:rPr>
                <w:rFonts w:ascii="Times New Roman" w:hAnsi="Times New Roman" w:cs="Times New Roman"/>
              </w:rPr>
            </w:pPr>
            <w:r w:rsidRPr="00646369">
              <w:rPr>
                <w:rFonts w:ascii="Times New Roman" w:hAnsi="Times New Roman" w:cs="Times New Roman"/>
              </w:rPr>
              <w:t>92,8%</w:t>
            </w:r>
          </w:p>
        </w:tc>
      </w:tr>
      <w:tr w:rsidR="00AA2709" w:rsidRPr="00646369" w:rsidTr="002D6343">
        <w:trPr>
          <w:trHeight w:val="227"/>
          <w:jc w:val="center"/>
        </w:trPr>
        <w:tc>
          <w:tcPr>
            <w:tcW w:w="1969" w:type="dxa"/>
          </w:tcPr>
          <w:p w:rsidR="00AA2709" w:rsidRPr="00646369" w:rsidRDefault="007A370F">
            <w:pPr>
              <w:pStyle w:val="ListParagraph"/>
              <w:ind w:left="0"/>
              <w:jc w:val="center"/>
              <w:rPr>
                <w:rFonts w:ascii="Times New Roman" w:hAnsi="Times New Roman" w:cs="Times New Roman"/>
                <w:b/>
              </w:rPr>
            </w:pPr>
            <w:r w:rsidRPr="00646369">
              <w:rPr>
                <w:rFonts w:ascii="Times New Roman" w:hAnsi="Times New Roman" w:cs="Times New Roman"/>
                <w:b/>
              </w:rPr>
              <w:t>Jumlah</w:t>
            </w:r>
          </w:p>
        </w:tc>
        <w:tc>
          <w:tcPr>
            <w:tcW w:w="1174" w:type="dxa"/>
          </w:tcPr>
          <w:p w:rsidR="00AA2709" w:rsidRPr="00646369" w:rsidRDefault="007A370F">
            <w:pPr>
              <w:pStyle w:val="ListParagraph"/>
              <w:ind w:left="0"/>
              <w:jc w:val="center"/>
              <w:rPr>
                <w:rFonts w:ascii="Times New Roman" w:hAnsi="Times New Roman" w:cs="Times New Roman"/>
                <w:b/>
              </w:rPr>
            </w:pPr>
            <w:r w:rsidRPr="00646369">
              <w:rPr>
                <w:rFonts w:ascii="Times New Roman" w:hAnsi="Times New Roman" w:cs="Times New Roman"/>
                <w:b/>
              </w:rPr>
              <w:t>500 BRM</w:t>
            </w:r>
          </w:p>
        </w:tc>
        <w:tc>
          <w:tcPr>
            <w:tcW w:w="1311" w:type="dxa"/>
          </w:tcPr>
          <w:p w:rsidR="00AA2709" w:rsidRPr="00646369" w:rsidRDefault="007A370F">
            <w:pPr>
              <w:pStyle w:val="ListParagraph"/>
              <w:ind w:left="0"/>
              <w:jc w:val="center"/>
              <w:rPr>
                <w:rFonts w:ascii="Times New Roman" w:hAnsi="Times New Roman" w:cs="Times New Roman"/>
                <w:b/>
              </w:rPr>
            </w:pPr>
            <w:r w:rsidRPr="00646369">
              <w:rPr>
                <w:rFonts w:ascii="Times New Roman" w:hAnsi="Times New Roman" w:cs="Times New Roman"/>
                <w:b/>
              </w:rPr>
              <w:t>100%</w:t>
            </w:r>
          </w:p>
        </w:tc>
      </w:tr>
    </w:tbl>
    <w:p w:rsidR="00AA2709" w:rsidRPr="00646369" w:rsidRDefault="00AA2709">
      <w:pPr>
        <w:pStyle w:val="CommentText"/>
        <w:spacing w:after="0"/>
        <w:jc w:val="both"/>
        <w:rPr>
          <w:rFonts w:ascii="Times New Roman" w:hAnsi="Times New Roman" w:cs="Times New Roman"/>
          <w:sz w:val="22"/>
          <w:szCs w:val="22"/>
          <w:lang w:val="id-ID"/>
        </w:rPr>
      </w:pPr>
    </w:p>
    <w:p w:rsidR="00AA2709" w:rsidRPr="00646369" w:rsidRDefault="007A370F">
      <w:pPr>
        <w:pStyle w:val="CommentText"/>
        <w:spacing w:after="0"/>
        <w:jc w:val="both"/>
        <w:rPr>
          <w:rFonts w:ascii="Times New Roman" w:hAnsi="Times New Roman" w:cs="Times New Roman"/>
          <w:sz w:val="22"/>
          <w:szCs w:val="22"/>
        </w:rPr>
      </w:pPr>
      <w:r w:rsidRPr="00646369">
        <w:rPr>
          <w:rFonts w:ascii="Times New Roman" w:hAnsi="Times New Roman" w:cs="Times New Roman"/>
          <w:sz w:val="22"/>
          <w:szCs w:val="22"/>
        </w:rPr>
        <w:t>Tabel 1 menunjukkan bahwa sebayak 464 berkas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rekam</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medis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inaktif (92</w:t>
      </w:r>
      <w:proofErr w:type="gramStart"/>
      <w:r w:rsidRPr="00646369">
        <w:rPr>
          <w:rFonts w:ascii="Times New Roman" w:hAnsi="Times New Roman" w:cs="Times New Roman"/>
          <w:sz w:val="22"/>
          <w:szCs w:val="22"/>
        </w:rPr>
        <w:t>,8</w:t>
      </w:r>
      <w:proofErr w:type="gramEnd"/>
      <w:r w:rsidRPr="00646369">
        <w:rPr>
          <w:rFonts w:ascii="Times New Roman" w:hAnsi="Times New Roman" w:cs="Times New Roman"/>
          <w:sz w:val="22"/>
          <w:szCs w:val="22"/>
        </w:rPr>
        <w:t>%) dapat</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disusutkan dan sebanyak 36 berkas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rekam</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medis</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inaktif (7,2%) belum</w:t>
      </w:r>
      <w:r w:rsidRPr="00646369">
        <w:rPr>
          <w:rFonts w:ascii="Times New Roman" w:hAnsi="Times New Roman" w:cs="Times New Roman"/>
          <w:sz w:val="22"/>
          <w:szCs w:val="22"/>
          <w:lang w:val="id-ID"/>
        </w:rPr>
        <w:t xml:space="preserve"> </w:t>
      </w:r>
      <w:r w:rsidRPr="00646369">
        <w:rPr>
          <w:rFonts w:ascii="Times New Roman" w:hAnsi="Times New Roman" w:cs="Times New Roman"/>
          <w:sz w:val="22"/>
          <w:szCs w:val="22"/>
        </w:rPr>
        <w:t>bi</w:t>
      </w:r>
      <w:r w:rsidRPr="00646369">
        <w:rPr>
          <w:rFonts w:ascii="Times New Roman" w:hAnsi="Times New Roman" w:cs="Times New Roman"/>
          <w:sz w:val="22"/>
          <w:szCs w:val="22"/>
          <w:lang w:val="id-ID"/>
        </w:rPr>
        <w:t xml:space="preserve">sa </w:t>
      </w:r>
      <w:r w:rsidRPr="00646369">
        <w:rPr>
          <w:rFonts w:ascii="Times New Roman" w:hAnsi="Times New Roman" w:cs="Times New Roman"/>
          <w:sz w:val="22"/>
          <w:szCs w:val="22"/>
        </w:rPr>
        <w:t>disusutkan.</w:t>
      </w:r>
    </w:p>
    <w:p w:rsidR="00AA2709" w:rsidRPr="00646369" w:rsidRDefault="00AA2709">
      <w:pPr>
        <w:pStyle w:val="CommentText"/>
        <w:spacing w:after="0"/>
        <w:jc w:val="both"/>
        <w:rPr>
          <w:rFonts w:ascii="Times New Roman" w:hAnsi="Times New Roman" w:cs="Times New Roman"/>
          <w:sz w:val="22"/>
          <w:szCs w:val="22"/>
        </w:rPr>
      </w:pPr>
    </w:p>
    <w:p w:rsidR="00AA2709" w:rsidRPr="00646369" w:rsidRDefault="007A370F">
      <w:pPr>
        <w:spacing w:after="0" w:line="240" w:lineRule="auto"/>
        <w:jc w:val="both"/>
        <w:rPr>
          <w:rFonts w:ascii="Times New Roman" w:hAnsi="Times New Roman" w:cs="Times New Roman"/>
          <w:b/>
          <w:bCs/>
        </w:rPr>
      </w:pPr>
      <w:r w:rsidRPr="00646369">
        <w:rPr>
          <w:rFonts w:ascii="Times New Roman" w:hAnsi="Times New Roman" w:cs="Times New Roman"/>
          <w:b/>
          <w:bCs/>
        </w:rPr>
        <w:t>PEMBAHASAN</w:t>
      </w:r>
    </w:p>
    <w:p w:rsidR="00AA2709" w:rsidRPr="00646369" w:rsidRDefault="00AA2709">
      <w:pPr>
        <w:spacing w:after="0" w:line="240" w:lineRule="auto"/>
        <w:jc w:val="both"/>
        <w:rPr>
          <w:rFonts w:ascii="Times New Roman" w:hAnsi="Times New Roman" w:cs="Times New Roman"/>
          <w:b/>
          <w:bCs/>
        </w:rPr>
      </w:pPr>
    </w:p>
    <w:p w:rsidR="00AA2709" w:rsidRPr="00646369" w:rsidRDefault="007A370F">
      <w:pPr>
        <w:pStyle w:val="CommentText"/>
        <w:jc w:val="both"/>
        <w:rPr>
          <w:rFonts w:ascii="Times New Roman" w:hAnsi="Times New Roman" w:cs="Times New Roman"/>
          <w:sz w:val="22"/>
          <w:szCs w:val="22"/>
        </w:rPr>
      </w:pPr>
      <w:proofErr w:type="gramStart"/>
      <w:r w:rsidRPr="00646369">
        <w:rPr>
          <w:rFonts w:ascii="Times New Roman" w:hAnsi="Times New Roman" w:cs="Times New Roman"/>
          <w:sz w:val="22"/>
          <w:szCs w:val="22"/>
        </w:rPr>
        <w:t>Puskesmas Gombong 1 melaksanakan penyusutan berkas rekam medis lebih dari 15 tahun.</w:t>
      </w:r>
      <w:proofErr w:type="gramEnd"/>
      <w:r w:rsidRPr="00646369">
        <w:rPr>
          <w:rFonts w:ascii="Times New Roman" w:hAnsi="Times New Roman" w:cs="Times New Roman"/>
          <w:sz w:val="22"/>
          <w:szCs w:val="22"/>
        </w:rPr>
        <w:t xml:space="preserve"> </w:t>
      </w:r>
      <w:proofErr w:type="gramStart"/>
      <w:r w:rsidRPr="00646369">
        <w:rPr>
          <w:rFonts w:ascii="Times New Roman" w:hAnsi="Times New Roman" w:cs="Times New Roman"/>
          <w:sz w:val="22"/>
          <w:szCs w:val="22"/>
        </w:rPr>
        <w:t xml:space="preserve">Penyimpanan aktif </w:t>
      </w:r>
      <w:bookmarkStart w:id="1" w:name="_GoBack"/>
      <w:bookmarkEnd w:id="1"/>
      <w:r w:rsidRPr="00646369">
        <w:rPr>
          <w:rFonts w:ascii="Times New Roman" w:hAnsi="Times New Roman" w:cs="Times New Roman"/>
          <w:sz w:val="22"/>
          <w:szCs w:val="22"/>
        </w:rPr>
        <w:t>terhitung selama 10 tahun serta penyimpanan inaktif selama 5 tahun.</w:t>
      </w:r>
      <w:proofErr w:type="gramEnd"/>
      <w:r w:rsidRPr="00646369">
        <w:rPr>
          <w:rFonts w:ascii="Times New Roman" w:hAnsi="Times New Roman" w:cs="Times New Roman"/>
          <w:sz w:val="22"/>
          <w:szCs w:val="22"/>
        </w:rPr>
        <w:t xml:space="preserve"> </w:t>
      </w:r>
      <w:proofErr w:type="gramStart"/>
      <w:r w:rsidRPr="00646369">
        <w:rPr>
          <w:rFonts w:ascii="Times New Roman" w:hAnsi="Times New Roman" w:cs="Times New Roman"/>
          <w:sz w:val="22"/>
          <w:szCs w:val="22"/>
        </w:rPr>
        <w:t>Maka penyimpanan ini belum sesuai.</w:t>
      </w:r>
      <w:proofErr w:type="gramEnd"/>
      <w:r w:rsidRPr="00646369">
        <w:rPr>
          <w:rFonts w:ascii="Times New Roman" w:hAnsi="Times New Roman" w:cs="Times New Roman"/>
          <w:sz w:val="22"/>
          <w:szCs w:val="22"/>
        </w:rPr>
        <w:t xml:space="preserve"> Setelah melewati batas waktu 5 tahun maka berkas rekam medis dapat dimusnahkan, namun ringkasan pulang dan persetujuan tindakan medik tidak dapat dimusnahkan, karena dua berkas tersebut harus disimpan dalam waktu 10 tahun sejak tanggal dibuatnya (</w:t>
      </w:r>
      <w:r w:rsidRPr="00646369">
        <w:rPr>
          <w:rFonts w:ascii="Times New Roman" w:eastAsia="Times New Roman" w:hAnsi="Times New Roman" w:cs="Times New Roman"/>
          <w:color w:val="000000"/>
          <w:sz w:val="22"/>
          <w:szCs w:val="22"/>
        </w:rPr>
        <w:t xml:space="preserve">Kemenkes </w:t>
      </w:r>
      <w:r w:rsidRPr="00646369">
        <w:rPr>
          <w:rFonts w:ascii="Times New Roman" w:eastAsia="Times New Roman" w:hAnsi="Times New Roman" w:cs="Times New Roman"/>
          <w:sz w:val="22"/>
          <w:szCs w:val="22"/>
        </w:rPr>
        <w:t xml:space="preserve"> R</w:t>
      </w:r>
      <w:r w:rsidRPr="00646369">
        <w:rPr>
          <w:rFonts w:ascii="Times New Roman" w:eastAsia="Times New Roman" w:hAnsi="Times New Roman" w:cs="Times New Roman"/>
          <w:sz w:val="22"/>
          <w:szCs w:val="22"/>
          <w:lang w:val="id-ID"/>
        </w:rPr>
        <w:t>I</w:t>
      </w:r>
      <w:r w:rsidRPr="00646369">
        <w:rPr>
          <w:rFonts w:ascii="Times New Roman" w:eastAsia="Times New Roman" w:hAnsi="Times New Roman" w:cs="Times New Roman"/>
          <w:sz w:val="22"/>
          <w:szCs w:val="22"/>
        </w:rPr>
        <w:t>,</w:t>
      </w:r>
      <w:r w:rsidRPr="00646369">
        <w:rPr>
          <w:rFonts w:ascii="Times New Roman" w:eastAsia="Times New Roman" w:hAnsi="Times New Roman" w:cs="Times New Roman"/>
          <w:sz w:val="22"/>
          <w:szCs w:val="22"/>
          <w:lang w:val="id-ID"/>
        </w:rPr>
        <w:t xml:space="preserve"> </w:t>
      </w:r>
      <w:r w:rsidRPr="00646369">
        <w:rPr>
          <w:rFonts w:ascii="Times New Roman" w:eastAsia="Times New Roman" w:hAnsi="Times New Roman" w:cs="Times New Roman"/>
          <w:sz w:val="22"/>
          <w:szCs w:val="22"/>
        </w:rPr>
        <w:t>2008</w:t>
      </w:r>
      <w:r w:rsidRPr="00646369">
        <w:rPr>
          <w:rFonts w:ascii="Times New Roman" w:hAnsi="Times New Roman" w:cs="Times New Roman"/>
          <w:sz w:val="22"/>
          <w:szCs w:val="22"/>
        </w:rPr>
        <w:t>).</w:t>
      </w:r>
    </w:p>
    <w:p w:rsidR="00AA2709" w:rsidRPr="00646369" w:rsidRDefault="007A370F">
      <w:pPr>
        <w:spacing w:after="0" w:line="240" w:lineRule="auto"/>
        <w:jc w:val="both"/>
        <w:rPr>
          <w:rFonts w:ascii="Times New Roman" w:hAnsi="Times New Roman" w:cs="Times New Roman"/>
        </w:rPr>
      </w:pPr>
      <w:r w:rsidRPr="00646369">
        <w:rPr>
          <w:rFonts w:ascii="Times New Roman" w:hAnsi="Times New Roman" w:cs="Times New Roman"/>
        </w:rPr>
        <w:t>Di Puskesmas</w:t>
      </w:r>
      <w:r w:rsidRPr="00646369">
        <w:rPr>
          <w:rFonts w:ascii="Times New Roman" w:hAnsi="Times New Roman" w:cs="Times New Roman"/>
          <w:lang w:val="id-ID"/>
        </w:rPr>
        <w:t xml:space="preserve"> </w:t>
      </w:r>
      <w:r w:rsidRPr="00646369">
        <w:rPr>
          <w:rFonts w:ascii="Times New Roman" w:hAnsi="Times New Roman" w:cs="Times New Roman"/>
        </w:rPr>
        <w:t>Gombong</w:t>
      </w:r>
      <w:r w:rsidRPr="00646369">
        <w:rPr>
          <w:rFonts w:ascii="Times New Roman" w:hAnsi="Times New Roman" w:cs="Times New Roman"/>
          <w:lang w:val="id-ID"/>
        </w:rPr>
        <w:t xml:space="preserve"> </w:t>
      </w:r>
      <w:r w:rsidRPr="00646369">
        <w:rPr>
          <w:rFonts w:ascii="Times New Roman" w:hAnsi="Times New Roman" w:cs="Times New Roman"/>
        </w:rPr>
        <w:t>1 pelaksanaan</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sudah</w:t>
      </w:r>
      <w:r w:rsidRPr="00646369">
        <w:rPr>
          <w:rFonts w:ascii="Times New Roman" w:hAnsi="Times New Roman" w:cs="Times New Roman"/>
          <w:lang w:val="id-ID"/>
        </w:rPr>
        <w:t xml:space="preserve"> </w:t>
      </w:r>
      <w:r w:rsidRPr="00646369">
        <w:rPr>
          <w:rFonts w:ascii="Times New Roman" w:hAnsi="Times New Roman" w:cs="Times New Roman"/>
        </w:rPr>
        <w:t>berjalan, namun jadwal</w:t>
      </w:r>
      <w:r w:rsidRPr="00646369">
        <w:rPr>
          <w:rFonts w:ascii="Times New Roman" w:hAnsi="Times New Roman" w:cs="Times New Roman"/>
          <w:lang w:val="id-ID"/>
        </w:rPr>
        <w:t xml:space="preserve"> </w:t>
      </w:r>
      <w:r w:rsidRPr="00646369">
        <w:rPr>
          <w:rFonts w:ascii="Times New Roman" w:hAnsi="Times New Roman" w:cs="Times New Roman"/>
        </w:rPr>
        <w:t xml:space="preserve">penyusutan yang dianggap penting guna mengetahui jangka waktu penyimpanan </w:t>
      </w:r>
      <w:r w:rsidRPr="00646369">
        <w:rPr>
          <w:rFonts w:ascii="Times New Roman" w:hAnsi="Times New Roman" w:cs="Times New Roman"/>
          <w:lang w:val="id-ID"/>
        </w:rPr>
        <w:t>belum ada</w:t>
      </w:r>
      <w:r w:rsidRPr="00646369">
        <w:rPr>
          <w:rFonts w:ascii="Times New Roman" w:hAnsi="Times New Roman" w:cs="Times New Roman"/>
        </w:rPr>
        <w:t>,</w:t>
      </w:r>
      <w:r w:rsidRPr="00646369">
        <w:rPr>
          <w:rFonts w:ascii="Times New Roman" w:hAnsi="Times New Roman" w:cs="Times New Roman"/>
          <w:lang w:val="id-ID"/>
        </w:rPr>
        <w:t xml:space="preserve"> maka </w:t>
      </w:r>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w:t>
      </w:r>
      <w:r w:rsidRPr="00646369">
        <w:rPr>
          <w:rFonts w:ascii="Times New Roman" w:hAnsi="Times New Roman" w:cs="Times New Roman"/>
          <w:lang w:val="id-ID"/>
        </w:rPr>
        <w:t xml:space="preserve"> </w:t>
      </w:r>
      <w:r w:rsidRPr="00646369">
        <w:rPr>
          <w:rFonts w:ascii="Times New Roman" w:hAnsi="Times New Roman" w:cs="Times New Roman"/>
        </w:rPr>
        <w:t>inaktif di Puskesmas</w:t>
      </w:r>
      <w:r w:rsidRPr="00646369">
        <w:rPr>
          <w:rFonts w:ascii="Times New Roman" w:hAnsi="Times New Roman" w:cs="Times New Roman"/>
          <w:lang w:val="id-ID"/>
        </w:rPr>
        <w:t xml:space="preserve"> </w:t>
      </w:r>
      <w:r w:rsidRPr="00646369">
        <w:rPr>
          <w:rFonts w:ascii="Times New Roman" w:hAnsi="Times New Roman" w:cs="Times New Roman"/>
        </w:rPr>
        <w:t>Gombong</w:t>
      </w:r>
      <w:r w:rsidRPr="00646369">
        <w:rPr>
          <w:rFonts w:ascii="Times New Roman" w:hAnsi="Times New Roman" w:cs="Times New Roman"/>
          <w:lang w:val="id-ID"/>
        </w:rPr>
        <w:t xml:space="preserve"> </w:t>
      </w:r>
      <w:r w:rsidRPr="00646369">
        <w:rPr>
          <w:rFonts w:ascii="Times New Roman" w:hAnsi="Times New Roman" w:cs="Times New Roman"/>
        </w:rPr>
        <w:t>1 selama</w:t>
      </w:r>
      <w:r w:rsidRPr="00646369">
        <w:rPr>
          <w:rFonts w:ascii="Times New Roman" w:hAnsi="Times New Roman" w:cs="Times New Roman"/>
          <w:lang w:val="id-ID"/>
        </w:rPr>
        <w:t xml:space="preserve"> </w:t>
      </w:r>
      <w:r w:rsidRPr="00646369">
        <w:rPr>
          <w:rFonts w:ascii="Times New Roman" w:hAnsi="Times New Roman" w:cs="Times New Roman"/>
        </w:rPr>
        <w:t>ini</w:t>
      </w:r>
      <w:r w:rsidRPr="00646369">
        <w:rPr>
          <w:rFonts w:ascii="Times New Roman" w:hAnsi="Times New Roman" w:cs="Times New Roman"/>
          <w:lang w:val="id-ID"/>
        </w:rPr>
        <w:t xml:space="preserve"> </w:t>
      </w:r>
      <w:r w:rsidRPr="00646369">
        <w:rPr>
          <w:rFonts w:ascii="Times New Roman" w:hAnsi="Times New Roman" w:cs="Times New Roman"/>
        </w:rPr>
        <w:t>ada yang lebih</w:t>
      </w:r>
      <w:r w:rsidRPr="00646369">
        <w:rPr>
          <w:rFonts w:ascii="Times New Roman" w:hAnsi="Times New Roman" w:cs="Times New Roman"/>
          <w:lang w:val="id-ID"/>
        </w:rPr>
        <w:t xml:space="preserve"> </w:t>
      </w:r>
      <w:r w:rsidRPr="00646369">
        <w:rPr>
          <w:rFonts w:ascii="Times New Roman" w:hAnsi="Times New Roman" w:cs="Times New Roman"/>
        </w:rPr>
        <w:t>dari 10 tahun</w:t>
      </w:r>
      <w:r w:rsidRPr="00646369">
        <w:rPr>
          <w:rFonts w:ascii="Times New Roman" w:hAnsi="Times New Roman" w:cs="Times New Roman"/>
          <w:lang w:val="id-ID"/>
        </w:rPr>
        <w:t xml:space="preserve"> </w:t>
      </w:r>
      <w:r w:rsidRPr="00646369">
        <w:rPr>
          <w:rFonts w:ascii="Times New Roman" w:hAnsi="Times New Roman" w:cs="Times New Roman"/>
        </w:rPr>
        <w:t>dan ada yang melebihi 20 tahun</w:t>
      </w:r>
      <w:r w:rsidRPr="00646369">
        <w:rPr>
          <w:rFonts w:ascii="Times New Roman" w:hAnsi="Times New Roman" w:cs="Times New Roman"/>
          <w:lang w:val="id-ID"/>
        </w:rPr>
        <w:t xml:space="preserve"> yang </w:t>
      </w:r>
      <w:r w:rsidRPr="00646369">
        <w:rPr>
          <w:rFonts w:ascii="Times New Roman" w:hAnsi="Times New Roman" w:cs="Times New Roman"/>
        </w:rPr>
        <w:t>masih</w:t>
      </w:r>
      <w:r w:rsidRPr="00646369">
        <w:rPr>
          <w:rFonts w:ascii="Times New Roman" w:hAnsi="Times New Roman" w:cs="Times New Roman"/>
          <w:lang w:val="id-ID"/>
        </w:rPr>
        <w:t xml:space="preserve"> </w:t>
      </w:r>
      <w:r w:rsidRPr="00646369">
        <w:rPr>
          <w:rFonts w:ascii="Times New Roman" w:hAnsi="Times New Roman" w:cs="Times New Roman"/>
        </w:rPr>
        <w:t>berada di ruangan</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w:t>
      </w:r>
    </w:p>
    <w:p w:rsidR="00AA2709" w:rsidRPr="00646369" w:rsidRDefault="00AA2709">
      <w:pPr>
        <w:spacing w:after="0" w:line="240" w:lineRule="auto"/>
        <w:jc w:val="both"/>
        <w:rPr>
          <w:rFonts w:ascii="Times New Roman" w:hAnsi="Times New Roman" w:cs="Times New Roman"/>
        </w:rPr>
      </w:pPr>
    </w:p>
    <w:p w:rsidR="00AA2709" w:rsidRDefault="007A370F">
      <w:pPr>
        <w:spacing w:after="0" w:line="240" w:lineRule="auto"/>
        <w:jc w:val="both"/>
        <w:rPr>
          <w:rFonts w:ascii="Times New Roman" w:hAnsi="Times New Roman" w:cs="Times New Roman"/>
        </w:rPr>
      </w:pPr>
      <w:r w:rsidRPr="00646369">
        <w:rPr>
          <w:rFonts w:ascii="Times New Roman" w:hAnsi="Times New Roman" w:cs="Times New Roman"/>
          <w:lang w:val="id-ID"/>
        </w:rPr>
        <w:t xml:space="preserve">Hal ini terjadi karena belum adanya SOP mengenai pelaksanaan penyusutan. SOP </w:t>
      </w:r>
      <w:r w:rsidRPr="00646369">
        <w:rPr>
          <w:rFonts w:ascii="Times New Roman" w:hAnsi="Times New Roman" w:cs="Times New Roman"/>
        </w:rPr>
        <w:t>merupakan aturan atau acuan pelaksanaan tugas kerja sesuai dengan fungsi dan penilaian kinerja organisasi pemerintahan yang bergantung pada indikator teknis, administrasi, serta prosedural sesuai teknik kerja, strategi rekam medis yang berlaku</w:t>
      </w:r>
      <w:r w:rsidRPr="00646369">
        <w:rPr>
          <w:rFonts w:ascii="Times New Roman" w:hAnsi="Times New Roman" w:cs="Times New Roman"/>
          <w:lang w:val="id-ID"/>
        </w:rPr>
        <w:t xml:space="preserve"> (Dewi dan Ratna, 2016).</w:t>
      </w:r>
    </w:p>
    <w:p w:rsidR="004F45DA" w:rsidRPr="004F45DA" w:rsidRDefault="004F45DA">
      <w:pPr>
        <w:spacing w:after="0" w:line="240" w:lineRule="auto"/>
        <w:jc w:val="both"/>
        <w:rPr>
          <w:rFonts w:ascii="Times New Roman" w:hAnsi="Times New Roman" w:cs="Times New Roman"/>
          <w:b/>
        </w:rPr>
      </w:pPr>
    </w:p>
    <w:p w:rsidR="00AA2709" w:rsidRDefault="007A370F">
      <w:pPr>
        <w:pStyle w:val="ListParagraph"/>
        <w:spacing w:line="240" w:lineRule="auto"/>
        <w:ind w:left="0"/>
        <w:jc w:val="both"/>
        <w:rPr>
          <w:rFonts w:ascii="Times New Roman" w:hAnsi="Times New Roman" w:cs="Times New Roman"/>
        </w:rPr>
      </w:pPr>
      <w:r w:rsidRPr="00646369">
        <w:rPr>
          <w:rFonts w:ascii="Times New Roman" w:hAnsi="Times New Roman" w:cs="Times New Roman"/>
        </w:rPr>
        <w:t>Belum adanya</w:t>
      </w:r>
      <w:r w:rsidRPr="00646369">
        <w:rPr>
          <w:rFonts w:ascii="Times New Roman" w:hAnsi="Times New Roman" w:cs="Times New Roman"/>
          <w:lang w:val="id-ID"/>
        </w:rPr>
        <w:t xml:space="preserve"> </w:t>
      </w:r>
      <w:r w:rsidRPr="00646369">
        <w:rPr>
          <w:rFonts w:ascii="Times New Roman" w:hAnsi="Times New Roman" w:cs="Times New Roman"/>
        </w:rPr>
        <w:t xml:space="preserve">SOP </w:t>
      </w:r>
      <w:r w:rsidRPr="00646369">
        <w:rPr>
          <w:rFonts w:ascii="Times New Roman" w:hAnsi="Times New Roman" w:cs="Times New Roman"/>
          <w:lang w:val="id-ID"/>
        </w:rPr>
        <w:t xml:space="preserve">juga </w:t>
      </w:r>
      <w:r w:rsidRPr="00646369">
        <w:rPr>
          <w:rFonts w:ascii="Times New Roman" w:hAnsi="Times New Roman" w:cs="Times New Roman"/>
        </w:rPr>
        <w:t>menyebabkan</w:t>
      </w:r>
      <w:r w:rsidRPr="00646369">
        <w:rPr>
          <w:rFonts w:ascii="Times New Roman" w:hAnsi="Times New Roman" w:cs="Times New Roman"/>
          <w:lang w:val="id-ID"/>
        </w:rPr>
        <w:t xml:space="preserve"> </w:t>
      </w:r>
      <w:r w:rsidRPr="00646369">
        <w:rPr>
          <w:rFonts w:ascii="Times New Roman" w:hAnsi="Times New Roman" w:cs="Times New Roman"/>
        </w:rPr>
        <w:t>pelaksanaan</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di Puskesmas Gombong </w:t>
      </w:r>
      <w:r w:rsidRPr="00646369">
        <w:rPr>
          <w:rFonts w:ascii="Times New Roman" w:hAnsi="Times New Roman" w:cs="Times New Roman"/>
          <w:lang w:val="id-ID"/>
        </w:rPr>
        <w:lastRenderedPageBreak/>
        <w:t xml:space="preserve">1 belum </w:t>
      </w:r>
      <w:r w:rsidRPr="00646369">
        <w:rPr>
          <w:rFonts w:ascii="Times New Roman" w:hAnsi="Times New Roman" w:cs="Times New Roman"/>
        </w:rPr>
        <w:t>sesuai</w:t>
      </w:r>
      <w:r w:rsidRPr="00646369">
        <w:rPr>
          <w:rFonts w:ascii="Times New Roman" w:hAnsi="Times New Roman" w:cs="Times New Roman"/>
          <w:lang w:val="id-ID"/>
        </w:rPr>
        <w:t xml:space="preserve"> dengan </w:t>
      </w:r>
      <w:r w:rsidRPr="00646369">
        <w:rPr>
          <w:rFonts w:ascii="Times New Roman" w:hAnsi="Times New Roman" w:cs="Times New Roman"/>
        </w:rPr>
        <w:t>ketentuan, yaitu</w:t>
      </w:r>
      <w:r w:rsidRPr="00646369">
        <w:rPr>
          <w:rFonts w:ascii="Times New Roman" w:hAnsi="Times New Roman" w:cs="Times New Roman"/>
          <w:lang w:val="id-ID"/>
        </w:rPr>
        <w:t xml:space="preserve"> </w:t>
      </w:r>
      <w:r w:rsidRPr="00646369">
        <w:rPr>
          <w:rFonts w:ascii="Times New Roman" w:hAnsi="Times New Roman" w:cs="Times New Roman"/>
        </w:rPr>
        <w:t>tidak</w:t>
      </w:r>
      <w:r w:rsidRPr="00646369">
        <w:rPr>
          <w:rFonts w:ascii="Times New Roman" w:hAnsi="Times New Roman" w:cs="Times New Roman"/>
          <w:lang w:val="id-ID"/>
        </w:rPr>
        <w:t xml:space="preserve"> </w:t>
      </w:r>
      <w:r w:rsidRPr="00646369">
        <w:rPr>
          <w:rFonts w:ascii="Times New Roman" w:hAnsi="Times New Roman" w:cs="Times New Roman"/>
        </w:rPr>
        <w:t>terdapat</w:t>
      </w:r>
      <w:r w:rsidRPr="00646369">
        <w:rPr>
          <w:rFonts w:ascii="Times New Roman" w:hAnsi="Times New Roman" w:cs="Times New Roman"/>
          <w:lang w:val="id-ID"/>
        </w:rPr>
        <w:t xml:space="preserve"> </w:t>
      </w:r>
      <w:proofErr w:type="gramStart"/>
      <w:r w:rsidRPr="00646369">
        <w:rPr>
          <w:rFonts w:ascii="Times New Roman" w:hAnsi="Times New Roman" w:cs="Times New Roman"/>
        </w:rPr>
        <w:t>tim</w:t>
      </w:r>
      <w:proofErr w:type="gramEnd"/>
      <w:r w:rsidRPr="00646369">
        <w:rPr>
          <w:rFonts w:ascii="Times New Roman" w:hAnsi="Times New Roman" w:cs="Times New Roman"/>
          <w:lang w:val="id-ID"/>
        </w:rPr>
        <w:t xml:space="preserve"> </w:t>
      </w:r>
      <w:r w:rsidRPr="00646369">
        <w:rPr>
          <w:rFonts w:ascii="Times New Roman" w:hAnsi="Times New Roman" w:cs="Times New Roman"/>
        </w:rPr>
        <w:t>penilaian, jadwal</w:t>
      </w:r>
      <w:r w:rsidRPr="00646369">
        <w:rPr>
          <w:rFonts w:ascii="Times New Roman" w:hAnsi="Times New Roman" w:cs="Times New Roman"/>
          <w:lang w:val="id-ID"/>
        </w:rPr>
        <w:t xml:space="preserve"> </w:t>
      </w:r>
      <w:r w:rsidRPr="00646369">
        <w:rPr>
          <w:rFonts w:ascii="Times New Roman" w:hAnsi="Times New Roman" w:cs="Times New Roman"/>
        </w:rPr>
        <w:t>retensi</w:t>
      </w:r>
      <w:r w:rsidRPr="00646369">
        <w:rPr>
          <w:rFonts w:ascii="Times New Roman" w:hAnsi="Times New Roman" w:cs="Times New Roman"/>
          <w:lang w:val="id-ID"/>
        </w:rPr>
        <w:t xml:space="preserve"> </w:t>
      </w:r>
      <w:r w:rsidRPr="00646369">
        <w:rPr>
          <w:rFonts w:ascii="Times New Roman" w:hAnsi="Times New Roman" w:cs="Times New Roman"/>
        </w:rPr>
        <w:t>arsip dan berita acara</w:t>
      </w:r>
      <w:r w:rsidRPr="00646369">
        <w:rPr>
          <w:rFonts w:ascii="Times New Roman" w:hAnsi="Times New Roman" w:cs="Times New Roman"/>
          <w:lang w:val="id-ID"/>
        </w:rPr>
        <w:t xml:space="preserve">. </w:t>
      </w:r>
      <w:proofErr w:type="gramStart"/>
      <w:r w:rsidRPr="00646369">
        <w:rPr>
          <w:rFonts w:ascii="Times New Roman" w:hAnsi="Times New Roman" w:cs="Times New Roman"/>
        </w:rPr>
        <w:t>Selain belum</w:t>
      </w:r>
      <w:r w:rsidRPr="00646369">
        <w:rPr>
          <w:rFonts w:ascii="Times New Roman" w:hAnsi="Times New Roman" w:cs="Times New Roman"/>
          <w:lang w:val="id-ID"/>
        </w:rPr>
        <w:t xml:space="preserve"> </w:t>
      </w:r>
      <w:r w:rsidRPr="00646369">
        <w:rPr>
          <w:rFonts w:ascii="Times New Roman" w:hAnsi="Times New Roman" w:cs="Times New Roman"/>
        </w:rPr>
        <w:t>adanya SOP, pengetahuan</w:t>
      </w:r>
      <w:r w:rsidRPr="00646369">
        <w:rPr>
          <w:rFonts w:ascii="Times New Roman" w:hAnsi="Times New Roman" w:cs="Times New Roman"/>
          <w:lang w:val="id-ID"/>
        </w:rPr>
        <w:t xml:space="preserve"> </w:t>
      </w:r>
      <w:r w:rsidRPr="00646369">
        <w:rPr>
          <w:rFonts w:ascii="Times New Roman" w:hAnsi="Times New Roman" w:cs="Times New Roman"/>
        </w:rPr>
        <w:t>petugas</w:t>
      </w:r>
      <w:r w:rsidRPr="00646369">
        <w:rPr>
          <w:rFonts w:ascii="Times New Roman" w:hAnsi="Times New Roman" w:cs="Times New Roman"/>
          <w:lang w:val="id-ID"/>
        </w:rPr>
        <w:t xml:space="preserve"> </w:t>
      </w:r>
      <w:r w:rsidRPr="00646369">
        <w:rPr>
          <w:rFonts w:ascii="Times New Roman" w:hAnsi="Times New Roman" w:cs="Times New Roman"/>
        </w:rPr>
        <w:t>terhadap</w:t>
      </w:r>
      <w:r w:rsidRPr="00646369">
        <w:rPr>
          <w:rFonts w:ascii="Times New Roman" w:hAnsi="Times New Roman" w:cs="Times New Roman"/>
          <w:lang w:val="id-ID"/>
        </w:rPr>
        <w:t xml:space="preserve"> </w:t>
      </w:r>
      <w:r w:rsidRPr="00646369">
        <w:rPr>
          <w:rFonts w:ascii="Times New Roman" w:hAnsi="Times New Roman" w:cs="Times New Roman"/>
        </w:rPr>
        <w:t>pelaksanaan</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 juga berpengaruh.</w:t>
      </w:r>
      <w:proofErr w:type="gramEnd"/>
      <w:r w:rsidRPr="00646369">
        <w:rPr>
          <w:rFonts w:ascii="Times New Roman" w:hAnsi="Times New Roman" w:cs="Times New Roman"/>
        </w:rPr>
        <w:t xml:space="preserve"> Pentingnya pemahaman dan peningkatan kompetisi bagi petugas rekam medis profesional erat kaitannya dengan kualitas pekerjaan serta jenjang profesi untuk menyelesaikan pekerjaan rekam medis membutuhkan SDM yang memenuhi kemampuan petugas rekam </w:t>
      </w:r>
      <w:proofErr w:type="gramStart"/>
      <w:r w:rsidRPr="00646369">
        <w:rPr>
          <w:rFonts w:ascii="Times New Roman" w:hAnsi="Times New Roman" w:cs="Times New Roman"/>
        </w:rPr>
        <w:t xml:space="preserve">medis </w:t>
      </w:r>
      <w:r w:rsidRPr="00646369">
        <w:rPr>
          <w:rFonts w:ascii="Times New Roman" w:hAnsi="Times New Roman" w:cs="Times New Roman"/>
          <w:lang w:val="id-ID"/>
        </w:rPr>
        <w:t xml:space="preserve"> (</w:t>
      </w:r>
      <w:proofErr w:type="gramEnd"/>
      <w:r w:rsidRPr="00646369">
        <w:rPr>
          <w:rFonts w:ascii="Times New Roman" w:hAnsi="Times New Roman" w:cs="Times New Roman"/>
          <w:lang w:val="id-ID"/>
        </w:rPr>
        <w:t>Hatta, 2011).</w:t>
      </w:r>
    </w:p>
    <w:p w:rsidR="004F45DA" w:rsidRPr="004F45DA" w:rsidRDefault="004F45DA">
      <w:pPr>
        <w:pStyle w:val="ListParagraph"/>
        <w:spacing w:line="240" w:lineRule="auto"/>
        <w:ind w:left="0"/>
        <w:jc w:val="both"/>
        <w:rPr>
          <w:rFonts w:ascii="Times New Roman" w:hAnsi="Times New Roman" w:cs="Times New Roman"/>
        </w:rPr>
      </w:pPr>
    </w:p>
    <w:p w:rsidR="00AA2709" w:rsidRDefault="007A370F">
      <w:pPr>
        <w:pStyle w:val="ListParagraph"/>
        <w:spacing w:line="240" w:lineRule="auto"/>
        <w:ind w:left="0"/>
        <w:jc w:val="both"/>
        <w:rPr>
          <w:rFonts w:ascii="Times New Roman" w:hAnsi="Times New Roman" w:cs="Times New Roman"/>
        </w:rPr>
      </w:pPr>
      <w:proofErr w:type="gramStart"/>
      <w:r w:rsidRPr="00646369">
        <w:rPr>
          <w:rFonts w:ascii="Times New Roman" w:hAnsi="Times New Roman" w:cs="Times New Roman"/>
        </w:rPr>
        <w:t>Kurangnya</w:t>
      </w:r>
      <w:r w:rsidRPr="00646369">
        <w:rPr>
          <w:rFonts w:ascii="Times New Roman" w:hAnsi="Times New Roman" w:cs="Times New Roman"/>
          <w:lang w:val="id-ID"/>
        </w:rPr>
        <w:t xml:space="preserve"> </w:t>
      </w:r>
      <w:r w:rsidRPr="00646369">
        <w:rPr>
          <w:rFonts w:ascii="Times New Roman" w:hAnsi="Times New Roman" w:cs="Times New Roman"/>
        </w:rPr>
        <w:t>SDM</w:t>
      </w:r>
      <w:r w:rsidRPr="00646369">
        <w:rPr>
          <w:rFonts w:ascii="Times New Roman" w:hAnsi="Times New Roman" w:cs="Times New Roman"/>
          <w:lang w:val="id-ID"/>
        </w:rPr>
        <w:t xml:space="preserve"> </w:t>
      </w:r>
      <w:r w:rsidRPr="00646369">
        <w:rPr>
          <w:rFonts w:ascii="Times New Roman" w:hAnsi="Times New Roman" w:cs="Times New Roman"/>
        </w:rPr>
        <w:t>juga berpengaruh</w:t>
      </w:r>
      <w:r w:rsidRPr="00646369">
        <w:rPr>
          <w:rFonts w:ascii="Times New Roman" w:hAnsi="Times New Roman" w:cs="Times New Roman"/>
          <w:lang w:val="id-ID"/>
        </w:rPr>
        <w:t xml:space="preserve"> </w:t>
      </w:r>
      <w:r w:rsidRPr="00646369">
        <w:rPr>
          <w:rFonts w:ascii="Times New Roman" w:hAnsi="Times New Roman" w:cs="Times New Roman"/>
        </w:rPr>
        <w:t>dalam</w:t>
      </w:r>
      <w:r w:rsidRPr="00646369">
        <w:rPr>
          <w:rFonts w:ascii="Times New Roman" w:hAnsi="Times New Roman" w:cs="Times New Roman"/>
          <w:lang w:val="id-ID"/>
        </w:rPr>
        <w:t xml:space="preserve"> </w:t>
      </w:r>
      <w:r w:rsidRPr="00646369">
        <w:rPr>
          <w:rFonts w:ascii="Times New Roman" w:hAnsi="Times New Roman" w:cs="Times New Roman"/>
        </w:rPr>
        <w:t>pelaksanaan</w:t>
      </w:r>
      <w:r w:rsidRPr="00646369">
        <w:rPr>
          <w:rFonts w:ascii="Times New Roman" w:hAnsi="Times New Roman" w:cs="Times New Roman"/>
          <w:lang w:val="id-ID"/>
        </w:rPr>
        <w:t xml:space="preserve"> </w:t>
      </w:r>
      <w:r w:rsidRPr="00646369">
        <w:rPr>
          <w:rFonts w:ascii="Times New Roman" w:hAnsi="Times New Roman" w:cs="Times New Roman"/>
        </w:rPr>
        <w:t>penyusutan.</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Double job dapat terjadi jika SDM tidak memenuhi dan peralatan yang belum tersedia, misalnya alat pencacah rekam medis (Soleha, 2013).</w:t>
      </w:r>
      <w:proofErr w:type="gramEnd"/>
    </w:p>
    <w:p w:rsidR="004F45DA" w:rsidRPr="00646369" w:rsidRDefault="004F45DA">
      <w:pPr>
        <w:pStyle w:val="ListParagraph"/>
        <w:spacing w:line="240" w:lineRule="auto"/>
        <w:ind w:left="0"/>
        <w:jc w:val="both"/>
        <w:rPr>
          <w:rFonts w:ascii="Times New Roman" w:hAnsi="Times New Roman" w:cs="Times New Roman"/>
        </w:rPr>
      </w:pPr>
    </w:p>
    <w:p w:rsidR="00AA2709" w:rsidRDefault="007A370F">
      <w:pPr>
        <w:pStyle w:val="ListParagraph"/>
        <w:spacing w:line="240" w:lineRule="auto"/>
        <w:ind w:left="0"/>
        <w:jc w:val="both"/>
        <w:rPr>
          <w:rFonts w:ascii="Times New Roman" w:hAnsi="Times New Roman" w:cs="Times New Roman"/>
        </w:rPr>
      </w:pPr>
      <w:proofErr w:type="gramStart"/>
      <w:r w:rsidRPr="00646369">
        <w:rPr>
          <w:rFonts w:ascii="Times New Roman" w:hAnsi="Times New Roman" w:cs="Times New Roman"/>
        </w:rPr>
        <w:t>Kurangnya</w:t>
      </w:r>
      <w:r w:rsidRPr="00646369">
        <w:rPr>
          <w:rFonts w:ascii="Times New Roman" w:hAnsi="Times New Roman" w:cs="Times New Roman"/>
          <w:lang w:val="id-ID"/>
        </w:rPr>
        <w:t xml:space="preserve"> </w:t>
      </w:r>
      <w:r w:rsidRPr="00646369">
        <w:rPr>
          <w:rFonts w:ascii="Times New Roman" w:hAnsi="Times New Roman" w:cs="Times New Roman"/>
        </w:rPr>
        <w:t>rencana anggaran</w:t>
      </w:r>
      <w:r w:rsidRPr="00646369">
        <w:rPr>
          <w:rFonts w:ascii="Times New Roman" w:hAnsi="Times New Roman" w:cs="Times New Roman"/>
          <w:lang w:val="id-ID"/>
        </w:rPr>
        <w:t xml:space="preserve"> </w:t>
      </w:r>
      <w:r w:rsidRPr="00646369">
        <w:rPr>
          <w:rFonts w:ascii="Times New Roman" w:hAnsi="Times New Roman" w:cs="Times New Roman"/>
        </w:rPr>
        <w:t>dalam</w:t>
      </w:r>
      <w:r w:rsidRPr="00646369">
        <w:rPr>
          <w:rFonts w:ascii="Times New Roman" w:hAnsi="Times New Roman" w:cs="Times New Roman"/>
          <w:lang w:val="id-ID"/>
        </w:rPr>
        <w:t xml:space="preserve"> </w:t>
      </w:r>
      <w:r w:rsidRPr="00646369">
        <w:rPr>
          <w:rFonts w:ascii="Times New Roman" w:hAnsi="Times New Roman" w:cs="Times New Roman"/>
        </w:rPr>
        <w:t>penelitian</w:t>
      </w:r>
      <w:r w:rsidRPr="00646369">
        <w:rPr>
          <w:rFonts w:ascii="Times New Roman" w:hAnsi="Times New Roman" w:cs="Times New Roman"/>
          <w:lang w:val="id-ID"/>
        </w:rPr>
        <w:t xml:space="preserve"> </w:t>
      </w:r>
      <w:r w:rsidRPr="00646369">
        <w:rPr>
          <w:rFonts w:ascii="Times New Roman" w:hAnsi="Times New Roman" w:cs="Times New Roman"/>
        </w:rPr>
        <w:t>ini</w:t>
      </w:r>
      <w:r w:rsidRPr="00646369">
        <w:rPr>
          <w:rFonts w:ascii="Times New Roman" w:hAnsi="Times New Roman" w:cs="Times New Roman"/>
          <w:lang w:val="id-ID"/>
        </w:rPr>
        <w:t xml:space="preserve"> </w:t>
      </w:r>
      <w:r w:rsidRPr="00646369">
        <w:rPr>
          <w:rFonts w:ascii="Times New Roman" w:hAnsi="Times New Roman" w:cs="Times New Roman"/>
        </w:rPr>
        <w:t>adalah</w:t>
      </w:r>
      <w:r w:rsidRPr="00646369">
        <w:rPr>
          <w:rFonts w:ascii="Times New Roman" w:hAnsi="Times New Roman" w:cs="Times New Roman"/>
          <w:lang w:val="id-ID"/>
        </w:rPr>
        <w:t xml:space="preserve"> </w:t>
      </w:r>
      <w:r w:rsidRPr="00646369">
        <w:rPr>
          <w:rFonts w:ascii="Times New Roman" w:hAnsi="Times New Roman" w:cs="Times New Roman"/>
        </w:rPr>
        <w:t>rencana</w:t>
      </w:r>
      <w:r w:rsidRPr="00646369">
        <w:rPr>
          <w:rFonts w:ascii="Times New Roman" w:hAnsi="Times New Roman" w:cs="Times New Roman"/>
          <w:lang w:val="id-ID"/>
        </w:rPr>
        <w:t xml:space="preserve"> </w:t>
      </w:r>
      <w:r w:rsidRPr="00646369">
        <w:rPr>
          <w:rFonts w:ascii="Times New Roman" w:hAnsi="Times New Roman" w:cs="Times New Roman"/>
        </w:rPr>
        <w:t>anggaran yang disusun serta berhubungan dengan</w:t>
      </w:r>
      <w:r w:rsidRPr="00646369">
        <w:rPr>
          <w:rFonts w:ascii="Times New Roman" w:hAnsi="Times New Roman" w:cs="Times New Roman"/>
          <w:lang w:val="id-ID"/>
        </w:rPr>
        <w:t xml:space="preserve"> </w:t>
      </w:r>
      <w:r w:rsidRPr="00646369">
        <w:rPr>
          <w:rFonts w:ascii="Times New Roman" w:hAnsi="Times New Roman" w:cs="Times New Roman"/>
        </w:rPr>
        <w:t>kegiatan</w:t>
      </w:r>
      <w:r w:rsidRPr="00646369">
        <w:rPr>
          <w:rFonts w:ascii="Times New Roman" w:hAnsi="Times New Roman" w:cs="Times New Roman"/>
          <w:lang w:val="id-ID"/>
        </w:rPr>
        <w:t xml:space="preserve"> </w:t>
      </w:r>
      <w:r w:rsidRPr="00646369">
        <w:rPr>
          <w:rFonts w:ascii="Times New Roman" w:hAnsi="Times New Roman" w:cs="Times New Roman"/>
        </w:rPr>
        <w:t>penyusutan.</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Penyediaan tempat atau rak</w:t>
      </w:r>
      <w:r w:rsidR="004A4C53">
        <w:rPr>
          <w:rFonts w:ascii="Times New Roman" w:hAnsi="Times New Roman" w:cs="Times New Roman"/>
        </w:rPr>
        <w:t xml:space="preserve"> penyimpanan juga harus masuk ke </w:t>
      </w:r>
      <w:r w:rsidRPr="00646369">
        <w:rPr>
          <w:rFonts w:ascii="Times New Roman" w:hAnsi="Times New Roman" w:cs="Times New Roman"/>
        </w:rPr>
        <w:t>dalam rencana anggaran.</w:t>
      </w:r>
      <w:proofErr w:type="gramEnd"/>
      <w:r w:rsidRPr="00646369">
        <w:rPr>
          <w:rFonts w:ascii="Times New Roman" w:hAnsi="Times New Roman" w:cs="Times New Roman"/>
        </w:rPr>
        <w:t xml:space="preserve"> Uniknya rencana </w:t>
      </w:r>
      <w:proofErr w:type="gramStart"/>
      <w:r w:rsidRPr="00646369">
        <w:rPr>
          <w:rFonts w:ascii="Times New Roman" w:hAnsi="Times New Roman" w:cs="Times New Roman"/>
        </w:rPr>
        <w:t xml:space="preserve">anggaran </w:t>
      </w:r>
      <w:r w:rsidRPr="00646369">
        <w:rPr>
          <w:rFonts w:ascii="Times New Roman" w:hAnsi="Times New Roman" w:cs="Times New Roman"/>
          <w:lang w:val="id-ID"/>
        </w:rPr>
        <w:t xml:space="preserve"> </w:t>
      </w:r>
      <w:r w:rsidRPr="00646369">
        <w:rPr>
          <w:rFonts w:ascii="Times New Roman" w:hAnsi="Times New Roman" w:cs="Times New Roman"/>
        </w:rPr>
        <w:t>untuk</w:t>
      </w:r>
      <w:proofErr w:type="gramEnd"/>
      <w:r w:rsidRPr="00646369">
        <w:rPr>
          <w:rFonts w:ascii="Times New Roman" w:hAnsi="Times New Roman" w:cs="Times New Roman"/>
          <w:lang w:val="id-ID"/>
        </w:rPr>
        <w:t xml:space="preserve"> </w:t>
      </w:r>
      <w:r w:rsidRPr="00646369">
        <w:rPr>
          <w:rFonts w:ascii="Times New Roman" w:hAnsi="Times New Roman" w:cs="Times New Roman"/>
        </w:rPr>
        <w:t>pelaksanaan</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 xml:space="preserve">ini bahwa </w:t>
      </w:r>
      <w:r w:rsidRPr="00646369">
        <w:rPr>
          <w:rFonts w:ascii="Times New Roman" w:hAnsi="Times New Roman" w:cs="Times New Roman"/>
          <w:lang w:val="id-ID"/>
        </w:rPr>
        <w:t xml:space="preserve"> </w:t>
      </w:r>
      <w:r w:rsidRPr="00646369">
        <w:rPr>
          <w:rFonts w:ascii="Times New Roman" w:hAnsi="Times New Roman" w:cs="Times New Roman"/>
        </w:rPr>
        <w:t>Puskesmas Gombong</w:t>
      </w:r>
      <w:r w:rsidRPr="00646369">
        <w:rPr>
          <w:rFonts w:ascii="Times New Roman" w:hAnsi="Times New Roman" w:cs="Times New Roman"/>
          <w:lang w:val="id-ID"/>
        </w:rPr>
        <w:t xml:space="preserve"> </w:t>
      </w:r>
      <w:r w:rsidRPr="00646369">
        <w:rPr>
          <w:rFonts w:ascii="Times New Roman" w:hAnsi="Times New Roman" w:cs="Times New Roman"/>
        </w:rPr>
        <w:t>1 belum</w:t>
      </w:r>
      <w:r w:rsidRPr="00646369">
        <w:rPr>
          <w:rFonts w:ascii="Times New Roman" w:hAnsi="Times New Roman" w:cs="Times New Roman"/>
          <w:lang w:val="id-ID"/>
        </w:rPr>
        <w:t xml:space="preserve"> </w:t>
      </w:r>
      <w:r w:rsidRPr="00646369">
        <w:rPr>
          <w:rFonts w:ascii="Times New Roman" w:hAnsi="Times New Roman" w:cs="Times New Roman"/>
        </w:rPr>
        <w:t>menyediakan</w:t>
      </w:r>
      <w:r w:rsidRPr="00646369">
        <w:rPr>
          <w:rFonts w:ascii="Times New Roman" w:hAnsi="Times New Roman" w:cs="Times New Roman"/>
          <w:lang w:val="id-ID"/>
        </w:rPr>
        <w:t xml:space="preserve"> anggaran </w:t>
      </w:r>
      <w:r w:rsidRPr="00646369">
        <w:rPr>
          <w:rFonts w:ascii="Times New Roman" w:hAnsi="Times New Roman" w:cs="Times New Roman"/>
        </w:rPr>
        <w:t>untuk unit rekam</w:t>
      </w:r>
      <w:r w:rsidRPr="00646369">
        <w:rPr>
          <w:rFonts w:ascii="Times New Roman" w:hAnsi="Times New Roman" w:cs="Times New Roman"/>
          <w:lang w:val="id-ID"/>
        </w:rPr>
        <w:t xml:space="preserve"> </w:t>
      </w:r>
      <w:r w:rsidRPr="00646369">
        <w:rPr>
          <w:rFonts w:ascii="Times New Roman" w:hAnsi="Times New Roman" w:cs="Times New Roman"/>
        </w:rPr>
        <w:t>medis. Pelaksanaan</w:t>
      </w:r>
      <w:r w:rsidRPr="00646369">
        <w:rPr>
          <w:rFonts w:ascii="Times New Roman" w:hAnsi="Times New Roman" w:cs="Times New Roman"/>
          <w:lang w:val="id-ID"/>
        </w:rPr>
        <w:t xml:space="preserve"> </w:t>
      </w:r>
      <w:r w:rsidRPr="00646369">
        <w:rPr>
          <w:rFonts w:ascii="Times New Roman" w:hAnsi="Times New Roman" w:cs="Times New Roman"/>
        </w:rPr>
        <w:t>kegiatan</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membutuhkan</w:t>
      </w:r>
      <w:r w:rsidRPr="00646369">
        <w:rPr>
          <w:rFonts w:ascii="Times New Roman" w:hAnsi="Times New Roman" w:cs="Times New Roman"/>
          <w:lang w:val="id-ID"/>
        </w:rPr>
        <w:t xml:space="preserve"> </w:t>
      </w:r>
      <w:r w:rsidRPr="00646369">
        <w:rPr>
          <w:rFonts w:ascii="Times New Roman" w:hAnsi="Times New Roman" w:cs="Times New Roman"/>
        </w:rPr>
        <w:t>anggaran</w:t>
      </w:r>
      <w:r w:rsidRPr="00646369">
        <w:rPr>
          <w:rFonts w:ascii="Times New Roman" w:hAnsi="Times New Roman" w:cs="Times New Roman"/>
          <w:lang w:val="id-ID"/>
        </w:rPr>
        <w:t xml:space="preserve"> </w:t>
      </w:r>
      <w:r w:rsidRPr="00646369">
        <w:rPr>
          <w:rFonts w:ascii="Times New Roman" w:hAnsi="Times New Roman" w:cs="Times New Roman"/>
        </w:rPr>
        <w:t xml:space="preserve">sendiri, yaitu dalam mengatur anggaran rekam medis khususnya pengeluaran yang akan digunakan dalam sosialisasi rekam medis </w:t>
      </w:r>
      <w:proofErr w:type="gramStart"/>
      <w:r w:rsidRPr="00646369">
        <w:rPr>
          <w:rFonts w:ascii="Times New Roman" w:hAnsi="Times New Roman" w:cs="Times New Roman"/>
        </w:rPr>
        <w:t>( Susanto</w:t>
      </w:r>
      <w:proofErr w:type="gramEnd"/>
      <w:r w:rsidRPr="00646369">
        <w:rPr>
          <w:rFonts w:ascii="Times New Roman" w:hAnsi="Times New Roman" w:cs="Times New Roman"/>
        </w:rPr>
        <w:t xml:space="preserve">, 2018). </w:t>
      </w:r>
    </w:p>
    <w:p w:rsidR="004F45DA" w:rsidRPr="00646369" w:rsidRDefault="004F45DA">
      <w:pPr>
        <w:pStyle w:val="ListParagraph"/>
        <w:spacing w:line="240" w:lineRule="auto"/>
        <w:ind w:left="0"/>
        <w:jc w:val="both"/>
        <w:rPr>
          <w:rFonts w:ascii="Times New Roman" w:hAnsi="Times New Roman" w:cs="Times New Roman"/>
        </w:rPr>
      </w:pPr>
    </w:p>
    <w:p w:rsidR="00AA2709" w:rsidRPr="00646369" w:rsidRDefault="007A370F">
      <w:pPr>
        <w:pStyle w:val="ListParagraph"/>
        <w:spacing w:line="240" w:lineRule="auto"/>
        <w:ind w:left="0"/>
        <w:jc w:val="both"/>
        <w:rPr>
          <w:rFonts w:ascii="Times New Roman" w:hAnsi="Times New Roman" w:cs="Times New Roman"/>
        </w:rPr>
      </w:pPr>
      <w:proofErr w:type="gramStart"/>
      <w:r w:rsidRPr="00646369">
        <w:rPr>
          <w:rFonts w:ascii="Times New Roman" w:hAnsi="Times New Roman" w:cs="Times New Roman"/>
        </w:rPr>
        <w:t>Berkas rekam medis inaktif memerlukan rak penyimpanan, dengan alasan agar berkas rekam medis aktif dan inaktif dipisah sekaligus meminimalisir terjadinya penumpukan berkas rekam medis, agar pada saat pencarian dapat dilakukan dengan cepat.</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Tindakan memisahkan antar berkas rekam medis yang diketahui aktif dan nonaktif, tujuannya adalah untuk mengurangi beban penyimpanan berkas rekam medis (</w:t>
      </w:r>
      <w:r w:rsidRPr="00646369">
        <w:rPr>
          <w:rFonts w:ascii="Times New Roman" w:hAnsi="Times New Roman" w:cs="Times New Roman"/>
          <w:lang w:val="id-ID"/>
        </w:rPr>
        <w:t>U</w:t>
      </w:r>
      <w:r w:rsidRPr="00646369">
        <w:rPr>
          <w:rFonts w:ascii="Times New Roman" w:hAnsi="Times New Roman" w:cs="Times New Roman"/>
        </w:rPr>
        <w:t xml:space="preserve">tomo dan </w:t>
      </w:r>
      <w:r w:rsidRPr="00646369">
        <w:rPr>
          <w:rFonts w:ascii="Times New Roman" w:hAnsi="Times New Roman" w:cs="Times New Roman"/>
          <w:lang w:val="id-ID"/>
        </w:rPr>
        <w:t>E</w:t>
      </w:r>
      <w:r w:rsidRPr="00646369">
        <w:rPr>
          <w:rFonts w:ascii="Times New Roman" w:hAnsi="Times New Roman" w:cs="Times New Roman"/>
        </w:rPr>
        <w:t>rnawati, 2017).</w:t>
      </w:r>
      <w:proofErr w:type="gramEnd"/>
    </w:p>
    <w:p w:rsidR="00AA2709" w:rsidRPr="00646369" w:rsidRDefault="007A370F">
      <w:pPr>
        <w:spacing w:line="240" w:lineRule="auto"/>
        <w:jc w:val="both"/>
        <w:rPr>
          <w:rFonts w:ascii="Times New Roman" w:hAnsi="Times New Roman" w:cs="Times New Roman"/>
          <w:lang w:val="id-ID"/>
        </w:rPr>
      </w:pPr>
      <w:r w:rsidRPr="00646369">
        <w:rPr>
          <w:rFonts w:ascii="Times New Roman" w:hAnsi="Times New Roman" w:cs="Times New Roman"/>
          <w:lang w:val="id-ID"/>
        </w:rPr>
        <w:t xml:space="preserve">Terkait perlakuan khusus berkas rekam medis, </w:t>
      </w:r>
      <w:r w:rsidRPr="00646369">
        <w:rPr>
          <w:rFonts w:ascii="Times New Roman" w:hAnsi="Times New Roman" w:cs="Times New Roman"/>
        </w:rPr>
        <w:t>terdapat</w:t>
      </w:r>
      <w:r w:rsidRPr="00646369">
        <w:rPr>
          <w:rFonts w:ascii="Times New Roman" w:hAnsi="Times New Roman" w:cs="Times New Roman"/>
          <w:lang w:val="id-ID"/>
        </w:rPr>
        <w:t xml:space="preserve"> </w:t>
      </w:r>
      <w:r w:rsidRPr="00646369">
        <w:rPr>
          <w:rFonts w:ascii="Times New Roman" w:hAnsi="Times New Roman" w:cs="Times New Roman"/>
        </w:rPr>
        <w:t>beberapa</w:t>
      </w:r>
      <w:r w:rsidRPr="00646369">
        <w:rPr>
          <w:rFonts w:ascii="Times New Roman" w:hAnsi="Times New Roman" w:cs="Times New Roman"/>
          <w:lang w:val="id-ID"/>
        </w:rPr>
        <w:t xml:space="preserve"> </w:t>
      </w:r>
      <w:r w:rsidRPr="00646369">
        <w:rPr>
          <w:rFonts w:ascii="Times New Roman" w:hAnsi="Times New Roman" w:cs="Times New Roman"/>
        </w:rPr>
        <w:t>perlakuan</w:t>
      </w:r>
      <w:r w:rsidRPr="00646369">
        <w:rPr>
          <w:rFonts w:ascii="Times New Roman" w:hAnsi="Times New Roman" w:cs="Times New Roman"/>
          <w:lang w:val="id-ID"/>
        </w:rPr>
        <w:t xml:space="preserve"> </w:t>
      </w:r>
      <w:r w:rsidRPr="00646369">
        <w:rPr>
          <w:rFonts w:ascii="Times New Roman" w:hAnsi="Times New Roman" w:cs="Times New Roman"/>
        </w:rPr>
        <w:t>khusus</w:t>
      </w:r>
      <w:r w:rsidRPr="00646369">
        <w:rPr>
          <w:rFonts w:ascii="Times New Roman" w:hAnsi="Times New Roman" w:cs="Times New Roman"/>
          <w:lang w:val="id-ID"/>
        </w:rPr>
        <w:t xml:space="preserve"> </w:t>
      </w:r>
      <w:r w:rsidRPr="00646369">
        <w:rPr>
          <w:rFonts w:ascii="Times New Roman" w:hAnsi="Times New Roman" w:cs="Times New Roman"/>
        </w:rPr>
        <w:t>dalam</w:t>
      </w:r>
      <w:r w:rsidRPr="00646369">
        <w:rPr>
          <w:rFonts w:ascii="Times New Roman" w:hAnsi="Times New Roman" w:cs="Times New Roman"/>
          <w:lang w:val="id-ID"/>
        </w:rPr>
        <w:t xml:space="preserve"> </w:t>
      </w:r>
      <w:r w:rsidRPr="00646369">
        <w:rPr>
          <w:rFonts w:ascii="Times New Roman" w:hAnsi="Times New Roman" w:cs="Times New Roman"/>
        </w:rPr>
        <w:t>hal</w:t>
      </w:r>
      <w:r w:rsidRPr="00646369">
        <w:rPr>
          <w:rFonts w:ascii="Times New Roman" w:hAnsi="Times New Roman" w:cs="Times New Roman"/>
          <w:lang w:val="id-ID"/>
        </w:rPr>
        <w:t xml:space="preserve"> </w:t>
      </w:r>
      <w:r w:rsidRPr="00646369">
        <w:rPr>
          <w:rFonts w:ascii="Times New Roman" w:hAnsi="Times New Roman" w:cs="Times New Roman"/>
        </w:rPr>
        <w:t>penyimpanannya salah satunya</w:t>
      </w:r>
      <w:r w:rsidRPr="00646369">
        <w:rPr>
          <w:rFonts w:ascii="Times New Roman" w:hAnsi="Times New Roman" w:cs="Times New Roman"/>
          <w:lang w:val="id-ID"/>
        </w:rPr>
        <w:t xml:space="preserve"> </w:t>
      </w:r>
      <w:r w:rsidRPr="00646369">
        <w:rPr>
          <w:rFonts w:ascii="Times New Roman" w:hAnsi="Times New Roman" w:cs="Times New Roman"/>
        </w:rPr>
        <w:t>yaitu</w:t>
      </w:r>
      <w:r w:rsidRPr="00646369">
        <w:rPr>
          <w:rFonts w:ascii="Times New Roman" w:hAnsi="Times New Roman" w:cs="Times New Roman"/>
          <w:lang w:val="id-ID"/>
        </w:rPr>
        <w:t xml:space="preserve"> </w:t>
      </w:r>
      <w:r w:rsidRPr="00646369">
        <w:rPr>
          <w:rFonts w:ascii="Times New Roman" w:hAnsi="Times New Roman" w:cs="Times New Roman"/>
        </w:rPr>
        <w:t>kasus diagnose IMS (Infeksi</w:t>
      </w:r>
      <w:r w:rsidRPr="00646369">
        <w:rPr>
          <w:rFonts w:ascii="Times New Roman" w:hAnsi="Times New Roman" w:cs="Times New Roman"/>
          <w:lang w:val="id-ID"/>
        </w:rPr>
        <w:t xml:space="preserve"> </w:t>
      </w:r>
      <w:r w:rsidRPr="00646369">
        <w:rPr>
          <w:rFonts w:ascii="Times New Roman" w:hAnsi="Times New Roman" w:cs="Times New Roman"/>
        </w:rPr>
        <w:t>Menular</w:t>
      </w:r>
      <w:r w:rsidRPr="00646369">
        <w:rPr>
          <w:rFonts w:ascii="Times New Roman" w:hAnsi="Times New Roman" w:cs="Times New Roman"/>
          <w:lang w:val="id-ID"/>
        </w:rPr>
        <w:t xml:space="preserve"> </w:t>
      </w:r>
      <w:r w:rsidRPr="00646369">
        <w:rPr>
          <w:rFonts w:ascii="Times New Roman" w:hAnsi="Times New Roman" w:cs="Times New Roman"/>
        </w:rPr>
        <w:t xml:space="preserve">Seksual). </w:t>
      </w:r>
      <w:proofErr w:type="gramStart"/>
      <w:r w:rsidRPr="00646369">
        <w:rPr>
          <w:rFonts w:ascii="Times New Roman" w:hAnsi="Times New Roman" w:cs="Times New Roman"/>
        </w:rPr>
        <w:t>Kasus ini</w:t>
      </w:r>
      <w:r w:rsidRPr="00646369">
        <w:rPr>
          <w:rFonts w:ascii="Times New Roman" w:hAnsi="Times New Roman" w:cs="Times New Roman"/>
          <w:lang w:val="id-ID"/>
        </w:rPr>
        <w:t xml:space="preserve"> </w:t>
      </w:r>
      <w:r w:rsidRPr="00646369">
        <w:rPr>
          <w:rFonts w:ascii="Times New Roman" w:hAnsi="Times New Roman" w:cs="Times New Roman"/>
        </w:rPr>
        <w:t>dianggap sangat bernilai</w:t>
      </w:r>
      <w:r w:rsidRPr="00646369">
        <w:rPr>
          <w:rFonts w:ascii="Times New Roman" w:hAnsi="Times New Roman" w:cs="Times New Roman"/>
          <w:lang w:val="id-ID"/>
        </w:rPr>
        <w:t xml:space="preserve"> </w:t>
      </w:r>
      <w:r w:rsidRPr="00646369">
        <w:rPr>
          <w:rFonts w:ascii="Times New Roman" w:hAnsi="Times New Roman" w:cs="Times New Roman"/>
        </w:rPr>
        <w:t>karena secara keseluruhan berkas disimpan selamanya karena mempunyai nilai klinis yang masih berkembang.</w:t>
      </w:r>
      <w:proofErr w:type="gramEnd"/>
      <w:r w:rsidRPr="00646369">
        <w:rPr>
          <w:rFonts w:ascii="Times New Roman" w:hAnsi="Times New Roman" w:cs="Times New Roman"/>
        </w:rPr>
        <w:t xml:space="preserve"> Berkas rekam medis semacam ini tidak dimusnahkan dan </w:t>
      </w:r>
      <w:proofErr w:type="gramStart"/>
      <w:r w:rsidRPr="00646369">
        <w:rPr>
          <w:rFonts w:ascii="Times New Roman" w:hAnsi="Times New Roman" w:cs="Times New Roman"/>
        </w:rPr>
        <w:t>akan</w:t>
      </w:r>
      <w:proofErr w:type="gramEnd"/>
      <w:r w:rsidRPr="00646369">
        <w:rPr>
          <w:rFonts w:ascii="Times New Roman" w:hAnsi="Times New Roman" w:cs="Times New Roman"/>
        </w:rPr>
        <w:t xml:space="preserve"> terus disimpan. </w:t>
      </w:r>
    </w:p>
    <w:p w:rsidR="00AA2709" w:rsidRPr="00646369" w:rsidRDefault="007A370F">
      <w:pPr>
        <w:spacing w:line="240" w:lineRule="auto"/>
        <w:jc w:val="both"/>
        <w:rPr>
          <w:rFonts w:ascii="Times New Roman" w:hAnsi="Times New Roman" w:cs="Times New Roman"/>
          <w:lang w:val="id-ID"/>
        </w:rPr>
      </w:pPr>
      <w:r w:rsidRPr="00646369">
        <w:rPr>
          <w:rFonts w:ascii="Times New Roman" w:hAnsi="Times New Roman" w:cs="Times New Roman"/>
          <w:lang w:val="id-ID"/>
        </w:rPr>
        <w:lastRenderedPageBreak/>
        <w:t>D</w:t>
      </w:r>
      <w:r w:rsidRPr="00646369">
        <w:rPr>
          <w:rFonts w:ascii="Times New Roman" w:hAnsi="Times New Roman" w:cs="Times New Roman"/>
        </w:rPr>
        <w:t>i Puskesmas</w:t>
      </w:r>
      <w:r w:rsidRPr="00646369">
        <w:rPr>
          <w:rFonts w:ascii="Times New Roman" w:hAnsi="Times New Roman" w:cs="Times New Roman"/>
          <w:lang w:val="id-ID"/>
        </w:rPr>
        <w:t xml:space="preserve"> Gombong 1 proses penyusutan dilaksanakan dengan cara dipilah dengan dilihat tahun terakhir kunjungan, sedangkan di Puskesmas</w:t>
      </w:r>
      <w:r w:rsidRPr="00646369">
        <w:rPr>
          <w:rFonts w:ascii="Times New Roman" w:hAnsi="Times New Roman" w:cs="Times New Roman"/>
        </w:rPr>
        <w:t xml:space="preserve"> Sering Medan dalam</w:t>
      </w:r>
      <w:r w:rsidRPr="00646369">
        <w:rPr>
          <w:rFonts w:ascii="Times New Roman" w:hAnsi="Times New Roman" w:cs="Times New Roman"/>
          <w:lang w:val="id-ID"/>
        </w:rPr>
        <w:t xml:space="preserve"> </w:t>
      </w:r>
      <w:r w:rsidRPr="00646369">
        <w:rPr>
          <w:rFonts w:ascii="Times New Roman" w:hAnsi="Times New Roman" w:cs="Times New Roman"/>
        </w:rPr>
        <w:t>pelaksanaan</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 xml:space="preserve">medis, bahwa berkas rekam medis tersebut dibakar tanpa memilah berkas sesuai dengan cara yang benar, tidak melihat tahun terakhir kunjungan pasien maupun kategori suatu jenis penyakit. </w:t>
      </w:r>
      <w:proofErr w:type="gramStart"/>
      <w:r w:rsidRPr="00646369">
        <w:rPr>
          <w:rFonts w:ascii="Times New Roman" w:hAnsi="Times New Roman" w:cs="Times New Roman"/>
        </w:rPr>
        <w:t>Penyusutan berkas rekam medis di Puskesmas Sering Medan dilakukan dengan mengumpulkan petugas.</w:t>
      </w:r>
      <w:proofErr w:type="gramEnd"/>
      <w:r w:rsidRPr="00646369">
        <w:rPr>
          <w:rFonts w:ascii="Times New Roman" w:hAnsi="Times New Roman" w:cs="Times New Roman"/>
        </w:rPr>
        <w:t xml:space="preserve"> Selanjutnya melakukan pembicaraan mengenai tahun berapa penyusutan </w:t>
      </w:r>
      <w:proofErr w:type="gramStart"/>
      <w:r w:rsidRPr="00646369">
        <w:rPr>
          <w:rFonts w:ascii="Times New Roman" w:hAnsi="Times New Roman" w:cs="Times New Roman"/>
        </w:rPr>
        <w:t>akan</w:t>
      </w:r>
      <w:proofErr w:type="gramEnd"/>
      <w:r w:rsidRPr="00646369">
        <w:rPr>
          <w:rFonts w:ascii="Times New Roman" w:hAnsi="Times New Roman" w:cs="Times New Roman"/>
        </w:rPr>
        <w:t xml:space="preserve"> dilakukan, membuat tim evaluasi, pelaksanaan penyusutan berkas rekam medis dan berita acara diarsipkan agar penyusutan berkas rekam medis dilakukan. Kegiatan penyusutan berkas rekam medis di Puskesmas Gombong 1 tanpa adanya </w:t>
      </w:r>
      <w:r w:rsidRPr="00646369">
        <w:rPr>
          <w:rFonts w:ascii="Times New Roman" w:hAnsi="Times New Roman" w:cs="Times New Roman"/>
          <w:lang w:val="id-ID"/>
        </w:rPr>
        <w:t xml:space="preserve">berita acara dan </w:t>
      </w:r>
      <w:proofErr w:type="gramStart"/>
      <w:r w:rsidRPr="00646369">
        <w:rPr>
          <w:rFonts w:ascii="Times New Roman" w:hAnsi="Times New Roman" w:cs="Times New Roman"/>
          <w:lang w:val="id-ID"/>
        </w:rPr>
        <w:t>tim</w:t>
      </w:r>
      <w:proofErr w:type="gramEnd"/>
      <w:r w:rsidRPr="00646369">
        <w:rPr>
          <w:rFonts w:ascii="Times New Roman" w:hAnsi="Times New Roman" w:cs="Times New Roman"/>
          <w:lang w:val="id-ID"/>
        </w:rPr>
        <w:t xml:space="preserve"> penilai, penyusutan dilakukan jika mempunyai waktu luang dan dilakukan atas dasar perintah lisan. </w:t>
      </w:r>
      <w:proofErr w:type="gramStart"/>
      <w:r w:rsidRPr="00646369">
        <w:rPr>
          <w:rFonts w:ascii="Times New Roman" w:hAnsi="Times New Roman" w:cs="Times New Roman"/>
        </w:rPr>
        <w:t>(</w:t>
      </w:r>
      <w:r w:rsidRPr="00646369">
        <w:rPr>
          <w:rFonts w:ascii="Times New Roman" w:eastAsia="Times New Roman" w:hAnsi="Times New Roman" w:cs="Times New Roman"/>
        </w:rPr>
        <w:t>Sofyan, 2018).</w:t>
      </w:r>
      <w:proofErr w:type="gramEnd"/>
    </w:p>
    <w:p w:rsidR="00AA2709" w:rsidRPr="00646369" w:rsidRDefault="007A370F">
      <w:pPr>
        <w:spacing w:line="240" w:lineRule="auto"/>
        <w:jc w:val="both"/>
        <w:rPr>
          <w:rFonts w:ascii="Times New Roman" w:hAnsi="Times New Roman" w:cs="Times New Roman"/>
          <w:b/>
        </w:rPr>
      </w:pPr>
      <w:r w:rsidRPr="00646369">
        <w:rPr>
          <w:rFonts w:ascii="Times New Roman" w:hAnsi="Times New Roman" w:cs="Times New Roman"/>
          <w:b/>
        </w:rPr>
        <w:t>SIMPULAN</w:t>
      </w:r>
    </w:p>
    <w:p w:rsidR="00AA2709" w:rsidRPr="00646369" w:rsidRDefault="007A370F">
      <w:pPr>
        <w:jc w:val="both"/>
        <w:rPr>
          <w:rFonts w:ascii="Times New Roman" w:hAnsi="Times New Roman" w:cs="Times New Roman"/>
          <w:lang w:val="id-ID"/>
        </w:rPr>
      </w:pPr>
      <w:proofErr w:type="gramStart"/>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w:t>
      </w:r>
      <w:r w:rsidRPr="00646369">
        <w:rPr>
          <w:rFonts w:ascii="Times New Roman" w:hAnsi="Times New Roman" w:cs="Times New Roman"/>
          <w:lang w:val="id-ID"/>
        </w:rPr>
        <w:t xml:space="preserve"> </w:t>
      </w:r>
      <w:r w:rsidRPr="00646369">
        <w:rPr>
          <w:rFonts w:ascii="Times New Roman" w:hAnsi="Times New Roman" w:cs="Times New Roman"/>
        </w:rPr>
        <w:t>inaktif di Puskesmas Gombong 1 belum</w:t>
      </w:r>
      <w:r w:rsidRPr="00646369">
        <w:rPr>
          <w:rFonts w:ascii="Times New Roman" w:hAnsi="Times New Roman" w:cs="Times New Roman"/>
          <w:lang w:val="id-ID"/>
        </w:rPr>
        <w:t xml:space="preserve"> </w:t>
      </w:r>
      <w:r w:rsidRPr="00646369">
        <w:rPr>
          <w:rFonts w:ascii="Times New Roman" w:hAnsi="Times New Roman" w:cs="Times New Roman"/>
        </w:rPr>
        <w:t>sesuai</w:t>
      </w:r>
      <w:r w:rsidRPr="00646369">
        <w:rPr>
          <w:rFonts w:ascii="Times New Roman" w:hAnsi="Times New Roman" w:cs="Times New Roman"/>
          <w:lang w:val="id-ID"/>
        </w:rPr>
        <w:t xml:space="preserve"> </w:t>
      </w:r>
      <w:r w:rsidRPr="00646369">
        <w:rPr>
          <w:rFonts w:ascii="Times New Roman" w:hAnsi="Times New Roman" w:cs="Times New Roman"/>
        </w:rPr>
        <w:t>prosedur.</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Hal ini</w:t>
      </w:r>
      <w:r w:rsidRPr="00646369">
        <w:rPr>
          <w:rFonts w:ascii="Times New Roman" w:hAnsi="Times New Roman" w:cs="Times New Roman"/>
          <w:lang w:val="id-ID"/>
        </w:rPr>
        <w:t xml:space="preserve"> </w:t>
      </w:r>
      <w:r w:rsidRPr="00646369">
        <w:rPr>
          <w:rFonts w:ascii="Times New Roman" w:hAnsi="Times New Roman" w:cs="Times New Roman"/>
        </w:rPr>
        <w:t>dikarenakan</w:t>
      </w:r>
      <w:r w:rsidRPr="00646369">
        <w:rPr>
          <w:rFonts w:ascii="Times New Roman" w:hAnsi="Times New Roman" w:cs="Times New Roman"/>
          <w:lang w:val="id-ID"/>
        </w:rPr>
        <w:t xml:space="preserve"> </w:t>
      </w:r>
      <w:r w:rsidRPr="00646369">
        <w:rPr>
          <w:rFonts w:ascii="Times New Roman" w:hAnsi="Times New Roman" w:cs="Times New Roman"/>
        </w:rPr>
        <w:t>belum</w:t>
      </w:r>
      <w:r w:rsidRPr="00646369">
        <w:rPr>
          <w:rFonts w:ascii="Times New Roman" w:hAnsi="Times New Roman" w:cs="Times New Roman"/>
          <w:lang w:val="id-ID"/>
        </w:rPr>
        <w:t xml:space="preserve"> </w:t>
      </w:r>
      <w:r w:rsidRPr="00646369">
        <w:rPr>
          <w:rFonts w:ascii="Times New Roman" w:hAnsi="Times New Roman" w:cs="Times New Roman"/>
        </w:rPr>
        <w:t>adanya SOP</w:t>
      </w:r>
      <w:r w:rsidRPr="00646369">
        <w:rPr>
          <w:rFonts w:ascii="Times New Roman" w:hAnsi="Times New Roman" w:cs="Times New Roman"/>
          <w:lang w:val="id-ID"/>
        </w:rPr>
        <w:t xml:space="preserve"> </w:t>
      </w:r>
      <w:r w:rsidRPr="00646369">
        <w:rPr>
          <w:rFonts w:ascii="Times New Roman" w:hAnsi="Times New Roman" w:cs="Times New Roman"/>
        </w:rPr>
        <w:t>serta</w:t>
      </w:r>
      <w:r w:rsidRPr="00646369">
        <w:rPr>
          <w:rFonts w:ascii="Times New Roman" w:hAnsi="Times New Roman" w:cs="Times New Roman"/>
          <w:lang w:val="id-ID"/>
        </w:rPr>
        <w:t xml:space="preserve"> </w:t>
      </w:r>
      <w:r w:rsidRPr="00646369">
        <w:rPr>
          <w:rFonts w:ascii="Times New Roman" w:hAnsi="Times New Roman" w:cs="Times New Roman"/>
        </w:rPr>
        <w:t>keterbatasan</w:t>
      </w:r>
      <w:r w:rsidRPr="00646369">
        <w:rPr>
          <w:rFonts w:ascii="Times New Roman" w:hAnsi="Times New Roman" w:cs="Times New Roman"/>
          <w:lang w:val="id-ID"/>
        </w:rPr>
        <w:t xml:space="preserve"> </w:t>
      </w:r>
      <w:r w:rsidRPr="00646369">
        <w:rPr>
          <w:rFonts w:ascii="Times New Roman" w:hAnsi="Times New Roman" w:cs="Times New Roman"/>
        </w:rPr>
        <w:t>SDM, sarana</w:t>
      </w:r>
      <w:r w:rsidRPr="00646369">
        <w:rPr>
          <w:rFonts w:ascii="Times New Roman" w:hAnsi="Times New Roman" w:cs="Times New Roman"/>
          <w:lang w:val="id-ID"/>
        </w:rPr>
        <w:t xml:space="preserve"> </w:t>
      </w:r>
      <w:r w:rsidRPr="00646369">
        <w:rPr>
          <w:rFonts w:ascii="Times New Roman" w:hAnsi="Times New Roman" w:cs="Times New Roman"/>
        </w:rPr>
        <w:t>prasarana, dan</w:t>
      </w:r>
      <w:r w:rsidRPr="00646369">
        <w:rPr>
          <w:rFonts w:ascii="Times New Roman" w:hAnsi="Times New Roman" w:cs="Times New Roman"/>
          <w:lang w:val="id-ID"/>
        </w:rPr>
        <w:t xml:space="preserve"> </w:t>
      </w:r>
      <w:r w:rsidRPr="00646369">
        <w:rPr>
          <w:rFonts w:ascii="Times New Roman" w:hAnsi="Times New Roman" w:cs="Times New Roman"/>
        </w:rPr>
        <w:t>anggaran</w:t>
      </w:r>
      <w:r w:rsidRPr="00646369">
        <w:rPr>
          <w:rFonts w:ascii="Times New Roman" w:hAnsi="Times New Roman" w:cs="Times New Roman"/>
          <w:lang w:val="id-ID"/>
        </w:rPr>
        <w:t xml:space="preserve"> </w:t>
      </w:r>
      <w:r w:rsidRPr="00646369">
        <w:rPr>
          <w:rFonts w:ascii="Times New Roman" w:hAnsi="Times New Roman" w:cs="Times New Roman"/>
        </w:rPr>
        <w:t>pembiayaan.</w:t>
      </w:r>
      <w:proofErr w:type="gramEnd"/>
      <w:r w:rsidRPr="00646369">
        <w:rPr>
          <w:rFonts w:ascii="Times New Roman" w:hAnsi="Times New Roman" w:cs="Times New Roman"/>
          <w:lang w:val="id-ID"/>
        </w:rPr>
        <w:t xml:space="preserve"> </w:t>
      </w:r>
      <w:proofErr w:type="gramStart"/>
      <w:r w:rsidRPr="00646369">
        <w:rPr>
          <w:rFonts w:ascii="Times New Roman" w:hAnsi="Times New Roman" w:cs="Times New Roman"/>
        </w:rPr>
        <w:t>Puskesmas Gombong 1</w:t>
      </w:r>
      <w:r w:rsidRPr="00646369">
        <w:rPr>
          <w:rFonts w:ascii="Times New Roman" w:hAnsi="Times New Roman" w:cs="Times New Roman"/>
          <w:lang w:val="id-ID"/>
        </w:rPr>
        <w:t xml:space="preserve"> </w:t>
      </w:r>
      <w:r w:rsidRPr="00646369">
        <w:rPr>
          <w:rFonts w:ascii="Times New Roman" w:hAnsi="Times New Roman" w:cs="Times New Roman"/>
        </w:rPr>
        <w:t>diharapkan</w:t>
      </w:r>
      <w:r w:rsidRPr="00646369">
        <w:rPr>
          <w:rFonts w:ascii="Times New Roman" w:hAnsi="Times New Roman" w:cs="Times New Roman"/>
          <w:lang w:val="id-ID"/>
        </w:rPr>
        <w:t xml:space="preserve"> </w:t>
      </w:r>
      <w:r w:rsidRPr="00646369">
        <w:rPr>
          <w:rFonts w:ascii="Times New Roman" w:hAnsi="Times New Roman" w:cs="Times New Roman"/>
        </w:rPr>
        <w:t>mengeluarkan SOP serta</w:t>
      </w:r>
      <w:r w:rsidRPr="00646369">
        <w:rPr>
          <w:rFonts w:ascii="Times New Roman" w:hAnsi="Times New Roman" w:cs="Times New Roman"/>
          <w:lang w:val="id-ID"/>
        </w:rPr>
        <w:t xml:space="preserve"> </w:t>
      </w:r>
      <w:r w:rsidRPr="00646369">
        <w:rPr>
          <w:rFonts w:ascii="Times New Roman" w:hAnsi="Times New Roman" w:cs="Times New Roman"/>
        </w:rPr>
        <w:t>pengadaan</w:t>
      </w:r>
      <w:r w:rsidRPr="00646369">
        <w:rPr>
          <w:rFonts w:ascii="Times New Roman" w:hAnsi="Times New Roman" w:cs="Times New Roman"/>
          <w:lang w:val="id-ID"/>
        </w:rPr>
        <w:t xml:space="preserve"> </w:t>
      </w:r>
      <w:r w:rsidRPr="00646369">
        <w:rPr>
          <w:rFonts w:ascii="Times New Roman" w:hAnsi="Times New Roman" w:cs="Times New Roman"/>
        </w:rPr>
        <w:t>SDM, sarana</w:t>
      </w:r>
      <w:r w:rsidRPr="00646369">
        <w:rPr>
          <w:rFonts w:ascii="Times New Roman" w:hAnsi="Times New Roman" w:cs="Times New Roman"/>
          <w:lang w:val="id-ID"/>
        </w:rPr>
        <w:t xml:space="preserve"> </w:t>
      </w:r>
      <w:r w:rsidRPr="00646369">
        <w:rPr>
          <w:rFonts w:ascii="Times New Roman" w:hAnsi="Times New Roman" w:cs="Times New Roman"/>
        </w:rPr>
        <w:t>prasarana, dan anggaran</w:t>
      </w:r>
      <w:r w:rsidRPr="00646369">
        <w:rPr>
          <w:rFonts w:ascii="Times New Roman" w:hAnsi="Times New Roman" w:cs="Times New Roman"/>
          <w:lang w:val="id-ID"/>
        </w:rPr>
        <w:t xml:space="preserve"> </w:t>
      </w:r>
      <w:r w:rsidRPr="00646369">
        <w:rPr>
          <w:rFonts w:ascii="Times New Roman" w:hAnsi="Times New Roman" w:cs="Times New Roman"/>
        </w:rPr>
        <w:t>pembiayaan</w:t>
      </w:r>
      <w:r w:rsidRPr="00646369">
        <w:rPr>
          <w:rFonts w:ascii="Times New Roman" w:hAnsi="Times New Roman" w:cs="Times New Roman"/>
          <w:lang w:val="id-ID"/>
        </w:rPr>
        <w:t xml:space="preserve"> </w:t>
      </w:r>
      <w:r w:rsidRPr="00646369">
        <w:rPr>
          <w:rFonts w:ascii="Times New Roman" w:hAnsi="Times New Roman" w:cs="Times New Roman"/>
        </w:rPr>
        <w:t>terkait</w:t>
      </w:r>
      <w:r w:rsidRPr="00646369">
        <w:rPr>
          <w:rFonts w:ascii="Times New Roman" w:hAnsi="Times New Roman" w:cs="Times New Roman"/>
          <w:lang w:val="id-ID"/>
        </w:rPr>
        <w:t xml:space="preserve"> </w:t>
      </w:r>
      <w:r w:rsidRPr="00646369">
        <w:rPr>
          <w:rFonts w:ascii="Times New Roman" w:hAnsi="Times New Roman" w:cs="Times New Roman"/>
        </w:rPr>
        <w:t>pelaksanaan</w:t>
      </w:r>
      <w:r w:rsidRPr="00646369">
        <w:rPr>
          <w:rFonts w:ascii="Times New Roman" w:hAnsi="Times New Roman" w:cs="Times New Roman"/>
          <w:lang w:val="id-ID"/>
        </w:rPr>
        <w:t xml:space="preserve"> </w:t>
      </w:r>
      <w:r w:rsidRPr="00646369">
        <w:rPr>
          <w:rFonts w:ascii="Times New Roman" w:hAnsi="Times New Roman" w:cs="Times New Roman"/>
        </w:rPr>
        <w:t>penyusutan</w:t>
      </w:r>
      <w:r w:rsidRPr="00646369">
        <w:rPr>
          <w:rFonts w:ascii="Times New Roman" w:hAnsi="Times New Roman" w:cs="Times New Roman"/>
          <w:lang w:val="id-ID"/>
        </w:rPr>
        <w:t xml:space="preserve"> </w:t>
      </w:r>
      <w:r w:rsidRPr="00646369">
        <w:rPr>
          <w:rFonts w:ascii="Times New Roman" w:hAnsi="Times New Roman" w:cs="Times New Roman"/>
        </w:rPr>
        <w:t>berkas</w:t>
      </w:r>
      <w:r w:rsidRPr="00646369">
        <w:rPr>
          <w:rFonts w:ascii="Times New Roman" w:hAnsi="Times New Roman" w:cs="Times New Roman"/>
          <w:lang w:val="id-ID"/>
        </w:rPr>
        <w:t xml:space="preserve"> </w:t>
      </w:r>
      <w:r w:rsidRPr="00646369">
        <w:rPr>
          <w:rFonts w:ascii="Times New Roman" w:hAnsi="Times New Roman" w:cs="Times New Roman"/>
        </w:rPr>
        <w:t>rekam</w:t>
      </w:r>
      <w:r w:rsidRPr="00646369">
        <w:rPr>
          <w:rFonts w:ascii="Times New Roman" w:hAnsi="Times New Roman" w:cs="Times New Roman"/>
          <w:lang w:val="id-ID"/>
        </w:rPr>
        <w:t xml:space="preserve"> </w:t>
      </w:r>
      <w:r w:rsidRPr="00646369">
        <w:rPr>
          <w:rFonts w:ascii="Times New Roman" w:hAnsi="Times New Roman" w:cs="Times New Roman"/>
        </w:rPr>
        <w:t>medis.</w:t>
      </w:r>
      <w:proofErr w:type="gramEnd"/>
    </w:p>
    <w:p w:rsidR="00AA2709" w:rsidRPr="00646369" w:rsidRDefault="007A370F">
      <w:pPr>
        <w:spacing w:line="240" w:lineRule="auto"/>
        <w:jc w:val="both"/>
        <w:rPr>
          <w:rFonts w:ascii="Times New Roman" w:hAnsi="Times New Roman" w:cs="Times New Roman"/>
          <w:b/>
        </w:rPr>
      </w:pPr>
      <w:r w:rsidRPr="00646369">
        <w:rPr>
          <w:rFonts w:ascii="Times New Roman" w:hAnsi="Times New Roman" w:cs="Times New Roman"/>
          <w:b/>
        </w:rPr>
        <w:t>UCAPAN</w:t>
      </w:r>
      <w:r w:rsidRPr="00646369">
        <w:rPr>
          <w:rFonts w:ascii="Times New Roman" w:hAnsi="Times New Roman" w:cs="Times New Roman"/>
          <w:b/>
          <w:lang w:val="id-ID"/>
        </w:rPr>
        <w:t xml:space="preserve"> </w:t>
      </w:r>
      <w:r w:rsidRPr="00646369">
        <w:rPr>
          <w:rFonts w:ascii="Times New Roman" w:hAnsi="Times New Roman" w:cs="Times New Roman"/>
          <w:b/>
        </w:rPr>
        <w:t>TERIMAKASIH</w:t>
      </w:r>
    </w:p>
    <w:p w:rsidR="00AA2709" w:rsidRPr="00646369" w:rsidRDefault="007A370F">
      <w:pPr>
        <w:spacing w:line="240" w:lineRule="auto"/>
        <w:jc w:val="both"/>
        <w:rPr>
          <w:rFonts w:ascii="Times New Roman" w:hAnsi="Times New Roman" w:cs="Times New Roman"/>
        </w:rPr>
      </w:pPr>
      <w:proofErr w:type="gramStart"/>
      <w:r w:rsidRPr="00646369">
        <w:rPr>
          <w:rFonts w:ascii="Times New Roman" w:hAnsi="Times New Roman" w:cs="Times New Roman"/>
        </w:rPr>
        <w:t>Penulis</w:t>
      </w:r>
      <w:r w:rsidRPr="00646369">
        <w:rPr>
          <w:rFonts w:ascii="Times New Roman" w:hAnsi="Times New Roman" w:cs="Times New Roman"/>
          <w:lang w:val="id-ID"/>
        </w:rPr>
        <w:t xml:space="preserve"> </w:t>
      </w:r>
      <w:r w:rsidRPr="00646369">
        <w:rPr>
          <w:rFonts w:ascii="Times New Roman" w:hAnsi="Times New Roman" w:cs="Times New Roman"/>
        </w:rPr>
        <w:t>mengucapkan</w:t>
      </w:r>
      <w:r w:rsidRPr="00646369">
        <w:rPr>
          <w:rFonts w:ascii="Times New Roman" w:hAnsi="Times New Roman" w:cs="Times New Roman"/>
          <w:lang w:val="id-ID"/>
        </w:rPr>
        <w:t xml:space="preserve"> </w:t>
      </w:r>
      <w:r w:rsidRPr="00646369">
        <w:rPr>
          <w:rFonts w:ascii="Times New Roman" w:hAnsi="Times New Roman" w:cs="Times New Roman"/>
        </w:rPr>
        <w:t>terimakasih</w:t>
      </w:r>
      <w:r w:rsidRPr="00646369">
        <w:rPr>
          <w:rFonts w:ascii="Times New Roman" w:hAnsi="Times New Roman" w:cs="Times New Roman"/>
          <w:lang w:val="id-ID"/>
        </w:rPr>
        <w:t xml:space="preserve"> </w:t>
      </w:r>
      <w:r w:rsidRPr="00646369">
        <w:rPr>
          <w:rFonts w:ascii="Times New Roman" w:hAnsi="Times New Roman" w:cs="Times New Roman"/>
        </w:rPr>
        <w:t>kepada</w:t>
      </w:r>
      <w:r w:rsidRPr="00646369">
        <w:rPr>
          <w:rFonts w:ascii="Times New Roman" w:hAnsi="Times New Roman" w:cs="Times New Roman"/>
          <w:lang w:val="id-ID"/>
        </w:rPr>
        <w:t xml:space="preserve"> </w:t>
      </w:r>
      <w:r w:rsidRPr="00646369">
        <w:rPr>
          <w:rFonts w:ascii="Times New Roman" w:hAnsi="Times New Roman" w:cs="Times New Roman"/>
        </w:rPr>
        <w:t>Kepala</w:t>
      </w:r>
      <w:r w:rsidRPr="00646369">
        <w:rPr>
          <w:rFonts w:ascii="Times New Roman" w:hAnsi="Times New Roman" w:cs="Times New Roman"/>
          <w:lang w:val="id-ID"/>
        </w:rPr>
        <w:t xml:space="preserve"> </w:t>
      </w:r>
      <w:r w:rsidRPr="00646369">
        <w:rPr>
          <w:rFonts w:ascii="Times New Roman" w:hAnsi="Times New Roman" w:cs="Times New Roman"/>
        </w:rPr>
        <w:t>Puskesmas</w:t>
      </w:r>
      <w:r w:rsidRPr="00646369">
        <w:rPr>
          <w:rFonts w:ascii="Times New Roman" w:hAnsi="Times New Roman" w:cs="Times New Roman"/>
          <w:lang w:val="id-ID"/>
        </w:rPr>
        <w:t xml:space="preserve"> </w:t>
      </w:r>
      <w:r w:rsidRPr="00646369">
        <w:rPr>
          <w:rFonts w:ascii="Times New Roman" w:hAnsi="Times New Roman" w:cs="Times New Roman"/>
        </w:rPr>
        <w:t>Gombong 1</w:t>
      </w:r>
      <w:r w:rsidRPr="00646369">
        <w:rPr>
          <w:rFonts w:ascii="Times New Roman" w:hAnsi="Times New Roman" w:cs="Times New Roman"/>
          <w:lang w:val="id-ID"/>
        </w:rPr>
        <w:t xml:space="preserve"> </w:t>
      </w:r>
      <w:r w:rsidRPr="00646369">
        <w:rPr>
          <w:rFonts w:ascii="Times New Roman" w:hAnsi="Times New Roman" w:cs="Times New Roman"/>
        </w:rPr>
        <w:t>beserta</w:t>
      </w:r>
      <w:r w:rsidRPr="00646369">
        <w:rPr>
          <w:rFonts w:ascii="Times New Roman" w:hAnsi="Times New Roman" w:cs="Times New Roman"/>
          <w:lang w:val="id-ID"/>
        </w:rPr>
        <w:t xml:space="preserve"> J</w:t>
      </w:r>
      <w:r w:rsidRPr="00646369">
        <w:rPr>
          <w:rFonts w:ascii="Times New Roman" w:hAnsi="Times New Roman" w:cs="Times New Roman"/>
        </w:rPr>
        <w:t>ajaran yang telah</w:t>
      </w:r>
      <w:r w:rsidRPr="00646369">
        <w:rPr>
          <w:rFonts w:ascii="Times New Roman" w:hAnsi="Times New Roman" w:cs="Times New Roman"/>
          <w:lang w:val="id-ID"/>
        </w:rPr>
        <w:t xml:space="preserve"> </w:t>
      </w:r>
      <w:r w:rsidRPr="00646369">
        <w:rPr>
          <w:rFonts w:ascii="Times New Roman" w:hAnsi="Times New Roman" w:cs="Times New Roman"/>
        </w:rPr>
        <w:t>member</w:t>
      </w:r>
      <w:r w:rsidRPr="00646369">
        <w:rPr>
          <w:rFonts w:ascii="Times New Roman" w:hAnsi="Times New Roman" w:cs="Times New Roman"/>
          <w:lang w:val="id-ID"/>
        </w:rPr>
        <w:t xml:space="preserve">i </w:t>
      </w:r>
      <w:r w:rsidRPr="00646369">
        <w:rPr>
          <w:rFonts w:ascii="Times New Roman" w:hAnsi="Times New Roman" w:cs="Times New Roman"/>
        </w:rPr>
        <w:t>dukungan</w:t>
      </w:r>
      <w:r w:rsidRPr="00646369">
        <w:rPr>
          <w:rFonts w:ascii="Times New Roman" w:hAnsi="Times New Roman" w:cs="Times New Roman"/>
          <w:lang w:val="id-ID"/>
        </w:rPr>
        <w:t xml:space="preserve"> </w:t>
      </w:r>
      <w:r w:rsidRPr="00646369">
        <w:rPr>
          <w:rFonts w:ascii="Times New Roman" w:hAnsi="Times New Roman" w:cs="Times New Roman"/>
        </w:rPr>
        <w:t>bagi</w:t>
      </w:r>
      <w:r w:rsidRPr="00646369">
        <w:rPr>
          <w:rFonts w:ascii="Times New Roman" w:hAnsi="Times New Roman" w:cs="Times New Roman"/>
          <w:lang w:val="id-ID"/>
        </w:rPr>
        <w:t xml:space="preserve"> </w:t>
      </w:r>
      <w:r w:rsidRPr="00646369">
        <w:rPr>
          <w:rFonts w:ascii="Times New Roman" w:hAnsi="Times New Roman" w:cs="Times New Roman"/>
        </w:rPr>
        <w:t>peneliti</w:t>
      </w:r>
      <w:r w:rsidRPr="00646369">
        <w:rPr>
          <w:rFonts w:ascii="Times New Roman" w:hAnsi="Times New Roman" w:cs="Times New Roman"/>
          <w:lang w:val="id-ID"/>
        </w:rPr>
        <w:t xml:space="preserve"> </w:t>
      </w:r>
      <w:r w:rsidRPr="00646369">
        <w:rPr>
          <w:rFonts w:ascii="Times New Roman" w:hAnsi="Times New Roman" w:cs="Times New Roman"/>
        </w:rPr>
        <w:t>untuk</w:t>
      </w:r>
      <w:r w:rsidRPr="00646369">
        <w:rPr>
          <w:rFonts w:ascii="Times New Roman" w:hAnsi="Times New Roman" w:cs="Times New Roman"/>
          <w:lang w:val="id-ID"/>
        </w:rPr>
        <w:t xml:space="preserve"> </w:t>
      </w:r>
      <w:r w:rsidRPr="00646369">
        <w:rPr>
          <w:rFonts w:ascii="Times New Roman" w:hAnsi="Times New Roman" w:cs="Times New Roman"/>
        </w:rPr>
        <w:t>melakukan</w:t>
      </w:r>
      <w:r w:rsidRPr="00646369">
        <w:rPr>
          <w:rFonts w:ascii="Times New Roman" w:hAnsi="Times New Roman" w:cs="Times New Roman"/>
          <w:lang w:val="id-ID"/>
        </w:rPr>
        <w:t xml:space="preserve"> </w:t>
      </w:r>
      <w:r w:rsidRPr="00646369">
        <w:rPr>
          <w:rFonts w:ascii="Times New Roman" w:hAnsi="Times New Roman" w:cs="Times New Roman"/>
        </w:rPr>
        <w:t>penelitian sebagai bagian</w:t>
      </w:r>
      <w:r w:rsidRPr="00646369">
        <w:rPr>
          <w:rFonts w:ascii="Times New Roman" w:hAnsi="Times New Roman" w:cs="Times New Roman"/>
          <w:lang w:val="id-ID"/>
        </w:rPr>
        <w:t xml:space="preserve"> </w:t>
      </w:r>
      <w:r w:rsidRPr="00646369">
        <w:rPr>
          <w:rFonts w:ascii="Times New Roman" w:hAnsi="Times New Roman" w:cs="Times New Roman"/>
        </w:rPr>
        <w:t>dari</w:t>
      </w:r>
      <w:r w:rsidRPr="00646369">
        <w:rPr>
          <w:rFonts w:ascii="Times New Roman" w:hAnsi="Times New Roman" w:cs="Times New Roman"/>
          <w:lang w:val="id-ID"/>
        </w:rPr>
        <w:t xml:space="preserve"> </w:t>
      </w:r>
      <w:r w:rsidRPr="00646369">
        <w:rPr>
          <w:rFonts w:ascii="Times New Roman" w:hAnsi="Times New Roman" w:cs="Times New Roman"/>
        </w:rPr>
        <w:t>Tri Dharma Perguruan</w:t>
      </w:r>
      <w:r w:rsidRPr="00646369">
        <w:rPr>
          <w:rFonts w:ascii="Times New Roman" w:hAnsi="Times New Roman" w:cs="Times New Roman"/>
          <w:lang w:val="id-ID"/>
        </w:rPr>
        <w:t xml:space="preserve"> </w:t>
      </w:r>
      <w:r w:rsidRPr="00646369">
        <w:rPr>
          <w:rFonts w:ascii="Times New Roman" w:hAnsi="Times New Roman" w:cs="Times New Roman"/>
        </w:rPr>
        <w:t>Tinggi.</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Terimakasih</w:t>
      </w:r>
      <w:r w:rsidRPr="00646369">
        <w:rPr>
          <w:rFonts w:ascii="Times New Roman" w:hAnsi="Times New Roman" w:cs="Times New Roman"/>
          <w:lang w:val="id-ID"/>
        </w:rPr>
        <w:t xml:space="preserve"> </w:t>
      </w:r>
      <w:r w:rsidRPr="00646369">
        <w:rPr>
          <w:rFonts w:ascii="Times New Roman" w:hAnsi="Times New Roman" w:cs="Times New Roman"/>
        </w:rPr>
        <w:t>peneliti</w:t>
      </w:r>
      <w:r w:rsidRPr="00646369">
        <w:rPr>
          <w:rFonts w:ascii="Times New Roman" w:hAnsi="Times New Roman" w:cs="Times New Roman"/>
          <w:lang w:val="id-ID"/>
        </w:rPr>
        <w:t xml:space="preserve"> </w:t>
      </w:r>
      <w:r w:rsidRPr="00646369">
        <w:rPr>
          <w:rFonts w:ascii="Times New Roman" w:hAnsi="Times New Roman" w:cs="Times New Roman"/>
        </w:rPr>
        <w:t>ucapkan</w:t>
      </w:r>
      <w:r w:rsidRPr="00646369">
        <w:rPr>
          <w:rFonts w:ascii="Times New Roman" w:hAnsi="Times New Roman" w:cs="Times New Roman"/>
          <w:lang w:val="id-ID"/>
        </w:rPr>
        <w:t xml:space="preserve"> </w:t>
      </w:r>
      <w:r w:rsidRPr="00646369">
        <w:rPr>
          <w:rFonts w:ascii="Times New Roman" w:hAnsi="Times New Roman" w:cs="Times New Roman"/>
        </w:rPr>
        <w:t>kepada</w:t>
      </w:r>
      <w:r w:rsidRPr="00646369">
        <w:rPr>
          <w:rFonts w:ascii="Times New Roman" w:hAnsi="Times New Roman" w:cs="Times New Roman"/>
          <w:lang w:val="id-ID"/>
        </w:rPr>
        <w:t xml:space="preserve"> </w:t>
      </w:r>
      <w:r w:rsidRPr="00646369">
        <w:rPr>
          <w:rFonts w:ascii="Times New Roman" w:hAnsi="Times New Roman" w:cs="Times New Roman"/>
        </w:rPr>
        <w:t>Jajaran</w:t>
      </w:r>
      <w:r w:rsidRPr="00646369">
        <w:rPr>
          <w:rFonts w:ascii="Times New Roman" w:hAnsi="Times New Roman" w:cs="Times New Roman"/>
          <w:lang w:val="id-ID"/>
        </w:rPr>
        <w:t xml:space="preserve"> </w:t>
      </w:r>
      <w:r w:rsidRPr="00646369">
        <w:rPr>
          <w:rFonts w:ascii="Times New Roman" w:hAnsi="Times New Roman" w:cs="Times New Roman"/>
        </w:rPr>
        <w:t xml:space="preserve">Direksi, Dosen, </w:t>
      </w:r>
      <w:r w:rsidRPr="00646369">
        <w:rPr>
          <w:rFonts w:ascii="Times New Roman" w:hAnsi="Times New Roman" w:cs="Times New Roman"/>
          <w:lang w:val="id-ID"/>
        </w:rPr>
        <w:t>d</w:t>
      </w:r>
      <w:r w:rsidRPr="00646369">
        <w:rPr>
          <w:rFonts w:ascii="Times New Roman" w:hAnsi="Times New Roman" w:cs="Times New Roman"/>
        </w:rPr>
        <w:t>an Staf</w:t>
      </w:r>
      <w:r w:rsidRPr="00646369">
        <w:rPr>
          <w:rFonts w:ascii="Times New Roman" w:hAnsi="Times New Roman" w:cs="Times New Roman"/>
          <w:lang w:val="id-ID"/>
        </w:rPr>
        <w:t xml:space="preserve">f </w:t>
      </w:r>
      <w:r w:rsidRPr="00646369">
        <w:rPr>
          <w:rFonts w:ascii="Times New Roman" w:hAnsi="Times New Roman" w:cs="Times New Roman"/>
        </w:rPr>
        <w:t>Politeknik Dharma Patria Kebumen atas</w:t>
      </w:r>
      <w:r w:rsidRPr="00646369">
        <w:rPr>
          <w:rFonts w:ascii="Times New Roman" w:hAnsi="Times New Roman" w:cs="Times New Roman"/>
          <w:lang w:val="id-ID"/>
        </w:rPr>
        <w:t xml:space="preserve"> </w:t>
      </w:r>
      <w:r w:rsidRPr="00646369">
        <w:rPr>
          <w:rFonts w:ascii="Times New Roman" w:hAnsi="Times New Roman" w:cs="Times New Roman"/>
        </w:rPr>
        <w:t>masukan dan saran dalam</w:t>
      </w:r>
      <w:r w:rsidRPr="00646369">
        <w:rPr>
          <w:rFonts w:ascii="Times New Roman" w:hAnsi="Times New Roman" w:cs="Times New Roman"/>
          <w:lang w:val="id-ID"/>
        </w:rPr>
        <w:t xml:space="preserve"> </w:t>
      </w:r>
      <w:r w:rsidRPr="00646369">
        <w:rPr>
          <w:rFonts w:ascii="Times New Roman" w:hAnsi="Times New Roman" w:cs="Times New Roman"/>
        </w:rPr>
        <w:t>penelitian</w:t>
      </w:r>
      <w:r w:rsidRPr="00646369">
        <w:rPr>
          <w:rFonts w:ascii="Times New Roman" w:hAnsi="Times New Roman" w:cs="Times New Roman"/>
          <w:lang w:val="id-ID"/>
        </w:rPr>
        <w:t xml:space="preserve"> </w:t>
      </w:r>
      <w:r w:rsidRPr="00646369">
        <w:rPr>
          <w:rFonts w:ascii="Times New Roman" w:hAnsi="Times New Roman" w:cs="Times New Roman"/>
        </w:rPr>
        <w:t>ini.</w:t>
      </w:r>
      <w:proofErr w:type="gramEnd"/>
      <w:r w:rsidRPr="00646369">
        <w:rPr>
          <w:rFonts w:ascii="Times New Roman" w:hAnsi="Times New Roman" w:cs="Times New Roman"/>
        </w:rPr>
        <w:t xml:space="preserve"> </w:t>
      </w:r>
      <w:proofErr w:type="gramStart"/>
      <w:r w:rsidRPr="00646369">
        <w:rPr>
          <w:rFonts w:ascii="Times New Roman" w:hAnsi="Times New Roman" w:cs="Times New Roman"/>
        </w:rPr>
        <w:t>Peneliti</w:t>
      </w:r>
      <w:r w:rsidRPr="00646369">
        <w:rPr>
          <w:rFonts w:ascii="Times New Roman" w:hAnsi="Times New Roman" w:cs="Times New Roman"/>
          <w:lang w:val="id-ID"/>
        </w:rPr>
        <w:t xml:space="preserve"> </w:t>
      </w:r>
      <w:r w:rsidRPr="00646369">
        <w:rPr>
          <w:rFonts w:ascii="Times New Roman" w:hAnsi="Times New Roman" w:cs="Times New Roman"/>
        </w:rPr>
        <w:t>sampaikan</w:t>
      </w:r>
      <w:r w:rsidRPr="00646369">
        <w:rPr>
          <w:rFonts w:ascii="Times New Roman" w:hAnsi="Times New Roman" w:cs="Times New Roman"/>
          <w:lang w:val="id-ID"/>
        </w:rPr>
        <w:t xml:space="preserve"> </w:t>
      </w:r>
      <w:r w:rsidRPr="00646369">
        <w:rPr>
          <w:rFonts w:ascii="Times New Roman" w:hAnsi="Times New Roman" w:cs="Times New Roman"/>
        </w:rPr>
        <w:t>terimak</w:t>
      </w:r>
      <w:r>
        <w:rPr>
          <w:rFonts w:ascii="Times New Roman" w:hAnsi="Times New Roman" w:cs="Times New Roman"/>
        </w:rPr>
        <w:t>a</w:t>
      </w:r>
      <w:r w:rsidRPr="00646369">
        <w:rPr>
          <w:rFonts w:ascii="Times New Roman" w:hAnsi="Times New Roman" w:cs="Times New Roman"/>
        </w:rPr>
        <w:t>sih</w:t>
      </w:r>
      <w:r w:rsidRPr="00646369">
        <w:rPr>
          <w:rFonts w:ascii="Times New Roman" w:hAnsi="Times New Roman" w:cs="Times New Roman"/>
          <w:lang w:val="id-ID"/>
        </w:rPr>
        <w:t xml:space="preserve"> </w:t>
      </w:r>
      <w:r w:rsidRPr="00646369">
        <w:rPr>
          <w:rFonts w:ascii="Times New Roman" w:hAnsi="Times New Roman" w:cs="Times New Roman"/>
        </w:rPr>
        <w:t>kepada</w:t>
      </w:r>
      <w:r w:rsidRPr="00646369">
        <w:rPr>
          <w:rFonts w:ascii="Times New Roman" w:hAnsi="Times New Roman" w:cs="Times New Roman"/>
          <w:lang w:val="id-ID"/>
        </w:rPr>
        <w:t xml:space="preserve"> </w:t>
      </w:r>
      <w:r w:rsidRPr="00646369">
        <w:rPr>
          <w:rFonts w:ascii="Times New Roman" w:hAnsi="Times New Roman" w:cs="Times New Roman"/>
        </w:rPr>
        <w:t>tempat</w:t>
      </w:r>
      <w:r w:rsidRPr="00646369">
        <w:rPr>
          <w:rFonts w:ascii="Times New Roman" w:hAnsi="Times New Roman" w:cs="Times New Roman"/>
          <w:lang w:val="id-ID"/>
        </w:rPr>
        <w:t xml:space="preserve"> </w:t>
      </w:r>
      <w:r w:rsidRPr="00646369">
        <w:rPr>
          <w:rFonts w:ascii="Times New Roman" w:hAnsi="Times New Roman" w:cs="Times New Roman"/>
        </w:rPr>
        <w:t>penelitian</w:t>
      </w:r>
      <w:r w:rsidRPr="00646369">
        <w:rPr>
          <w:rFonts w:ascii="Times New Roman" w:hAnsi="Times New Roman" w:cs="Times New Roman"/>
          <w:lang w:val="id-ID"/>
        </w:rPr>
        <w:t xml:space="preserve"> </w:t>
      </w:r>
      <w:r w:rsidRPr="00646369">
        <w:rPr>
          <w:rFonts w:ascii="Times New Roman" w:hAnsi="Times New Roman" w:cs="Times New Roman"/>
        </w:rPr>
        <w:t>yaitu Puskesmas Gombong 1 atas</w:t>
      </w:r>
      <w:r w:rsidRPr="00646369">
        <w:rPr>
          <w:rFonts w:ascii="Times New Roman" w:hAnsi="Times New Roman" w:cs="Times New Roman"/>
          <w:lang w:val="id-ID"/>
        </w:rPr>
        <w:t xml:space="preserve"> </w:t>
      </w:r>
      <w:r w:rsidRPr="00646369">
        <w:rPr>
          <w:rFonts w:ascii="Times New Roman" w:hAnsi="Times New Roman" w:cs="Times New Roman"/>
        </w:rPr>
        <w:t>kerjasama, dukungan dan arahan</w:t>
      </w:r>
      <w:r w:rsidRPr="00646369">
        <w:rPr>
          <w:rFonts w:ascii="Times New Roman" w:hAnsi="Times New Roman" w:cs="Times New Roman"/>
          <w:lang w:val="id-ID"/>
        </w:rPr>
        <w:t xml:space="preserve"> </w:t>
      </w:r>
      <w:r w:rsidRPr="00646369">
        <w:rPr>
          <w:rFonts w:ascii="Times New Roman" w:hAnsi="Times New Roman" w:cs="Times New Roman"/>
        </w:rPr>
        <w:t>sehingga</w:t>
      </w:r>
      <w:r w:rsidRPr="00646369">
        <w:rPr>
          <w:rFonts w:ascii="Times New Roman" w:hAnsi="Times New Roman" w:cs="Times New Roman"/>
          <w:lang w:val="id-ID"/>
        </w:rPr>
        <w:t xml:space="preserve"> </w:t>
      </w:r>
      <w:r w:rsidRPr="00646369">
        <w:rPr>
          <w:rFonts w:ascii="Times New Roman" w:hAnsi="Times New Roman" w:cs="Times New Roman"/>
        </w:rPr>
        <w:t>penelitian</w:t>
      </w:r>
      <w:r w:rsidRPr="00646369">
        <w:rPr>
          <w:rFonts w:ascii="Times New Roman" w:hAnsi="Times New Roman" w:cs="Times New Roman"/>
          <w:lang w:val="id-ID"/>
        </w:rPr>
        <w:t xml:space="preserve"> </w:t>
      </w:r>
      <w:r w:rsidRPr="00646369">
        <w:rPr>
          <w:rFonts w:ascii="Times New Roman" w:hAnsi="Times New Roman" w:cs="Times New Roman"/>
        </w:rPr>
        <w:t>ini</w:t>
      </w:r>
      <w:r w:rsidRPr="00646369">
        <w:rPr>
          <w:rFonts w:ascii="Times New Roman" w:hAnsi="Times New Roman" w:cs="Times New Roman"/>
          <w:lang w:val="id-ID"/>
        </w:rPr>
        <w:t xml:space="preserve"> </w:t>
      </w:r>
      <w:r w:rsidRPr="00646369">
        <w:rPr>
          <w:rFonts w:ascii="Times New Roman" w:hAnsi="Times New Roman" w:cs="Times New Roman"/>
        </w:rPr>
        <w:t>dapat</w:t>
      </w:r>
      <w:r w:rsidRPr="00646369">
        <w:rPr>
          <w:rFonts w:ascii="Times New Roman" w:hAnsi="Times New Roman" w:cs="Times New Roman"/>
          <w:lang w:val="id-ID"/>
        </w:rPr>
        <w:t xml:space="preserve"> </w:t>
      </w:r>
      <w:r w:rsidRPr="00646369">
        <w:rPr>
          <w:rFonts w:ascii="Times New Roman" w:hAnsi="Times New Roman" w:cs="Times New Roman"/>
        </w:rPr>
        <w:t>diwujudnyatakan.</w:t>
      </w:r>
      <w:proofErr w:type="gramEnd"/>
    </w:p>
    <w:p w:rsidR="006E2CB6" w:rsidRDefault="006E2CB6">
      <w:pPr>
        <w:spacing w:after="0" w:line="240" w:lineRule="auto"/>
        <w:rPr>
          <w:rFonts w:ascii="Times New Roman" w:eastAsia="Times New Roman" w:hAnsi="Times New Roman" w:cs="Times New Roman"/>
          <w:sz w:val="24"/>
          <w:szCs w:val="24"/>
        </w:rPr>
      </w:pPr>
    </w:p>
    <w:p w:rsidR="006E2CB6" w:rsidRPr="00F718B6" w:rsidRDefault="006E2CB6" w:rsidP="006E2CB6">
      <w:pPr>
        <w:spacing w:line="240" w:lineRule="auto"/>
        <w:jc w:val="both"/>
        <w:rPr>
          <w:rFonts w:asciiTheme="majorBidi" w:hAnsiTheme="majorBidi" w:cstheme="majorBidi"/>
          <w:b/>
        </w:rPr>
      </w:pPr>
      <w:r>
        <w:rPr>
          <w:rFonts w:asciiTheme="majorBidi" w:hAnsiTheme="majorBidi" w:cstheme="majorBidi"/>
          <w:b/>
        </w:rPr>
        <w:t>DAFTAR PUSTAKA</w:t>
      </w:r>
    </w:p>
    <w:p w:rsidR="006E2CB6" w:rsidRDefault="006E2CB6" w:rsidP="006E2CB6">
      <w:pPr>
        <w:spacing w:after="0" w:line="240" w:lineRule="auto"/>
        <w:ind w:left="480" w:hanging="480"/>
        <w:jc w:val="both"/>
        <w:rPr>
          <w:rFonts w:ascii="Times New Roman" w:eastAsia="Times New Roman" w:hAnsi="Times New Roman" w:cs="Times New Roman"/>
          <w:lang w:val="id-ID"/>
        </w:rPr>
      </w:pPr>
      <w:proofErr w:type="gramStart"/>
      <w:r w:rsidRPr="00E76D5F">
        <w:rPr>
          <w:rFonts w:ascii="Times New Roman" w:eastAsia="Times New Roman" w:hAnsi="Times New Roman" w:cs="Times New Roman"/>
        </w:rPr>
        <w:t>Agustin, D.W., Wijayanti, R. A., &amp;</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Permana, G. N. (2020).</w:t>
      </w:r>
      <w:proofErr w:type="gramEnd"/>
      <w:r w:rsidRPr="00E76D5F">
        <w:rPr>
          <w:rFonts w:ascii="Times New Roman" w:eastAsia="Times New Roman" w:hAnsi="Times New Roman" w:cs="Times New Roman"/>
        </w:rPr>
        <w:t xml:space="preserve"> </w:t>
      </w:r>
      <w:r w:rsidRPr="00E76D5F">
        <w:rPr>
          <w:rFonts w:ascii="Times New Roman" w:eastAsia="Times New Roman" w:hAnsi="Times New Roman" w:cs="Times New Roman"/>
          <w:i/>
          <w:iCs/>
        </w:rPr>
        <w:t>J-REMI : Jurnal</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Rekam</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Medik Dan Informasi Kesehatan RETENSI</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lastRenderedPageBreak/>
        <w:t>DOKUMEN</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REKAM</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MEDIK</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INAKTIF DI RS HUSADA UTAMA J-REMI : Jurnal</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Rekam</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Medik Dan Informasi Kesehatan</w:t>
      </w:r>
      <w:r w:rsidRPr="00E76D5F">
        <w:rPr>
          <w:rFonts w:ascii="Times New Roman" w:eastAsia="Times New Roman" w:hAnsi="Times New Roman" w:cs="Times New Roman"/>
        </w:rPr>
        <w:t xml:space="preserve">. </w:t>
      </w:r>
      <w:r w:rsidRPr="00E76D5F">
        <w:rPr>
          <w:rFonts w:ascii="Times New Roman" w:eastAsia="Times New Roman" w:hAnsi="Times New Roman" w:cs="Times New Roman"/>
          <w:i/>
          <w:iCs/>
        </w:rPr>
        <w:t>2</w:t>
      </w:r>
      <w:r w:rsidRPr="00E76D5F">
        <w:rPr>
          <w:rFonts w:ascii="Times New Roman" w:eastAsia="Times New Roman" w:hAnsi="Times New Roman" w:cs="Times New Roman"/>
        </w:rPr>
        <w:t>(1), 57–63.</w:t>
      </w:r>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r w:rsidRPr="00373348">
        <w:rPr>
          <w:rFonts w:ascii="Times New Roman" w:eastAsia="Times New Roman" w:hAnsi="Times New Roman" w:cs="Times New Roman"/>
        </w:rPr>
        <w:t xml:space="preserve">Budi, S. C. (2015). </w:t>
      </w:r>
      <w:proofErr w:type="gramStart"/>
      <w:r w:rsidRPr="00373348">
        <w:rPr>
          <w:rFonts w:ascii="Times New Roman" w:eastAsia="Times New Roman" w:hAnsi="Times New Roman" w:cs="Times New Roman"/>
        </w:rPr>
        <w:t>Pencintraan (Imaging) Berkas</w:t>
      </w:r>
      <w:r>
        <w:rPr>
          <w:rFonts w:ascii="Times New Roman" w:eastAsia="Times New Roman" w:hAnsi="Times New Roman" w:cs="Times New Roman"/>
          <w:lang w:val="id-ID"/>
        </w:rPr>
        <w:t xml:space="preserve"> </w:t>
      </w:r>
      <w:r w:rsidRPr="00373348">
        <w:rPr>
          <w:rFonts w:ascii="Times New Roman" w:eastAsia="Times New Roman" w:hAnsi="Times New Roman" w:cs="Times New Roman"/>
        </w:rPr>
        <w:t>Rekam</w:t>
      </w:r>
      <w:r>
        <w:rPr>
          <w:rFonts w:ascii="Times New Roman" w:eastAsia="Times New Roman" w:hAnsi="Times New Roman" w:cs="Times New Roman"/>
          <w:lang w:val="id-ID"/>
        </w:rPr>
        <w:t xml:space="preserve"> </w:t>
      </w:r>
      <w:r w:rsidRPr="00373348">
        <w:rPr>
          <w:rFonts w:ascii="Times New Roman" w:eastAsia="Times New Roman" w:hAnsi="Times New Roman" w:cs="Times New Roman"/>
        </w:rPr>
        <w:t>Medis pada Kegiatan</w:t>
      </w:r>
      <w:r>
        <w:rPr>
          <w:rFonts w:ascii="Times New Roman" w:eastAsia="Times New Roman" w:hAnsi="Times New Roman" w:cs="Times New Roman"/>
          <w:lang w:val="id-ID"/>
        </w:rPr>
        <w:t xml:space="preserve"> </w:t>
      </w:r>
      <w:r w:rsidRPr="00373348">
        <w:rPr>
          <w:rFonts w:ascii="Times New Roman" w:eastAsia="Times New Roman" w:hAnsi="Times New Roman" w:cs="Times New Roman"/>
        </w:rPr>
        <w:t>Penyusutan di RSUD Kota Yogyakarta Tahun 2015.</w:t>
      </w:r>
      <w:r w:rsidRPr="00373348">
        <w:rPr>
          <w:rFonts w:ascii="Times New Roman" w:eastAsia="Times New Roman" w:hAnsi="Times New Roman" w:cs="Times New Roman"/>
          <w:i/>
          <w:iCs/>
        </w:rPr>
        <w:t>Jurnal</w:t>
      </w:r>
      <w:r>
        <w:rPr>
          <w:rFonts w:ascii="Times New Roman" w:eastAsia="Times New Roman" w:hAnsi="Times New Roman" w:cs="Times New Roman"/>
          <w:i/>
          <w:iCs/>
          <w:lang w:val="id-ID"/>
        </w:rPr>
        <w:t xml:space="preserve"> </w:t>
      </w:r>
      <w:r w:rsidRPr="00373348">
        <w:rPr>
          <w:rFonts w:ascii="Times New Roman" w:eastAsia="Times New Roman" w:hAnsi="Times New Roman" w:cs="Times New Roman"/>
          <w:i/>
          <w:iCs/>
        </w:rPr>
        <w:t>Kesehatan</w:t>
      </w:r>
      <w:r w:rsidRPr="00373348">
        <w:rPr>
          <w:rFonts w:ascii="Times New Roman" w:eastAsia="Times New Roman" w:hAnsi="Times New Roman" w:cs="Times New Roman"/>
        </w:rPr>
        <w:t xml:space="preserve">, </w:t>
      </w:r>
      <w:r w:rsidRPr="00373348">
        <w:rPr>
          <w:rFonts w:ascii="Times New Roman" w:eastAsia="Times New Roman" w:hAnsi="Times New Roman" w:cs="Times New Roman"/>
          <w:i/>
          <w:iCs/>
        </w:rPr>
        <w:t>3</w:t>
      </w:r>
      <w:r w:rsidRPr="00373348">
        <w:rPr>
          <w:rFonts w:ascii="Times New Roman" w:eastAsia="Times New Roman" w:hAnsi="Times New Roman" w:cs="Times New Roman"/>
        </w:rPr>
        <w:t>(1).</w:t>
      </w:r>
      <w:proofErr w:type="gramEnd"/>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r w:rsidRPr="00F76C83">
        <w:rPr>
          <w:rFonts w:ascii="Times New Roman" w:eastAsia="Times New Roman" w:hAnsi="Times New Roman" w:cs="Times New Roman"/>
        </w:rPr>
        <w:t>Hariyanti</w:t>
      </w:r>
      <w:proofErr w:type="gramStart"/>
      <w:r w:rsidRPr="00F76C83">
        <w:rPr>
          <w:rFonts w:ascii="Times New Roman" w:eastAsia="Times New Roman" w:hAnsi="Times New Roman" w:cs="Times New Roman"/>
        </w:rPr>
        <w:t>,I.N</w:t>
      </w:r>
      <w:proofErr w:type="gramEnd"/>
      <w:r w:rsidRPr="00F76C83">
        <w:rPr>
          <w:rFonts w:ascii="Times New Roman" w:eastAsia="Times New Roman" w:hAnsi="Times New Roman" w:cs="Times New Roman"/>
        </w:rPr>
        <w:t xml:space="preserve">. C. (2018). </w:t>
      </w:r>
      <w:proofErr w:type="gramStart"/>
      <w:r w:rsidRPr="00F76C83">
        <w:rPr>
          <w:rFonts w:ascii="Times New Roman" w:eastAsia="Times New Roman" w:hAnsi="Times New Roman" w:cs="Times New Roman"/>
          <w:i/>
          <w:iCs/>
        </w:rPr>
        <w:t>Analisis</w:t>
      </w:r>
      <w:r>
        <w:rPr>
          <w:rFonts w:ascii="Times New Roman" w:eastAsia="Times New Roman" w:hAnsi="Times New Roman" w:cs="Times New Roman"/>
          <w:i/>
          <w:iCs/>
          <w:lang w:val="id-ID"/>
        </w:rPr>
        <w:t xml:space="preserve"> </w:t>
      </w:r>
      <w:r w:rsidRPr="00F76C83">
        <w:rPr>
          <w:rFonts w:ascii="Times New Roman" w:eastAsia="Times New Roman" w:hAnsi="Times New Roman" w:cs="Times New Roman"/>
          <w:i/>
          <w:iCs/>
        </w:rPr>
        <w:t>Penyebab Tidak Terlaksananya</w:t>
      </w:r>
      <w:r>
        <w:rPr>
          <w:rFonts w:ascii="Times New Roman" w:eastAsia="Times New Roman" w:hAnsi="Times New Roman" w:cs="Times New Roman"/>
          <w:i/>
          <w:iCs/>
          <w:lang w:val="id-ID"/>
        </w:rPr>
        <w:t xml:space="preserve"> </w:t>
      </w:r>
      <w:r w:rsidRPr="00F76C83">
        <w:rPr>
          <w:rFonts w:ascii="Times New Roman" w:eastAsia="Times New Roman" w:hAnsi="Times New Roman" w:cs="Times New Roman"/>
          <w:i/>
          <w:iCs/>
        </w:rPr>
        <w:t>Retensi dan Pemusnahan</w:t>
      </w:r>
      <w:r>
        <w:rPr>
          <w:rFonts w:ascii="Times New Roman" w:eastAsia="Times New Roman" w:hAnsi="Times New Roman" w:cs="Times New Roman"/>
          <w:i/>
          <w:iCs/>
          <w:lang w:val="id-ID"/>
        </w:rPr>
        <w:t xml:space="preserve"> </w:t>
      </w:r>
      <w:r w:rsidRPr="00F76C83">
        <w:rPr>
          <w:rFonts w:ascii="Times New Roman" w:eastAsia="Times New Roman" w:hAnsi="Times New Roman" w:cs="Times New Roman"/>
          <w:i/>
          <w:iCs/>
        </w:rPr>
        <w:t>Berkas</w:t>
      </w:r>
      <w:r>
        <w:rPr>
          <w:rFonts w:ascii="Times New Roman" w:eastAsia="Times New Roman" w:hAnsi="Times New Roman" w:cs="Times New Roman"/>
          <w:i/>
          <w:iCs/>
          <w:lang w:val="id-ID"/>
        </w:rPr>
        <w:t xml:space="preserve"> </w:t>
      </w:r>
      <w:r w:rsidRPr="00F76C83">
        <w:rPr>
          <w:rFonts w:ascii="Times New Roman" w:eastAsia="Times New Roman" w:hAnsi="Times New Roman" w:cs="Times New Roman"/>
          <w:i/>
          <w:iCs/>
        </w:rPr>
        <w:t>Rekam</w:t>
      </w:r>
      <w:r>
        <w:rPr>
          <w:rFonts w:ascii="Times New Roman" w:eastAsia="Times New Roman" w:hAnsi="Times New Roman" w:cs="Times New Roman"/>
          <w:i/>
          <w:iCs/>
          <w:lang w:val="id-ID"/>
        </w:rPr>
        <w:t xml:space="preserve"> </w:t>
      </w:r>
      <w:r>
        <w:rPr>
          <w:rFonts w:ascii="Times New Roman" w:eastAsia="Times New Roman" w:hAnsi="Times New Roman" w:cs="Times New Roman"/>
          <w:i/>
          <w:iCs/>
        </w:rPr>
        <w:t>Medis di Rum</w:t>
      </w:r>
      <w:r>
        <w:rPr>
          <w:rFonts w:ascii="Times New Roman" w:eastAsia="Times New Roman" w:hAnsi="Times New Roman" w:cs="Times New Roman"/>
          <w:i/>
          <w:iCs/>
          <w:lang w:val="id-ID"/>
        </w:rPr>
        <w:t>a</w:t>
      </w:r>
      <w:r w:rsidRPr="00F76C83">
        <w:rPr>
          <w:rFonts w:ascii="Times New Roman" w:eastAsia="Times New Roman" w:hAnsi="Times New Roman" w:cs="Times New Roman"/>
          <w:i/>
          <w:iCs/>
        </w:rPr>
        <w:t>h Sakit Daerah Kalisat Jember</w:t>
      </w:r>
      <w:r w:rsidRPr="00F76C83">
        <w:rPr>
          <w:rFonts w:ascii="Times New Roman" w:eastAsia="Times New Roman" w:hAnsi="Times New Roman" w:cs="Times New Roman"/>
        </w:rPr>
        <w:t>.</w:t>
      </w:r>
      <w:proofErr w:type="gramEnd"/>
      <w:r w:rsidRPr="00F76C83">
        <w:rPr>
          <w:rFonts w:ascii="Times New Roman" w:eastAsia="Times New Roman" w:hAnsi="Times New Roman" w:cs="Times New Roman"/>
        </w:rPr>
        <w:t xml:space="preserve"> </w:t>
      </w:r>
      <w:r w:rsidRPr="00F76C83">
        <w:rPr>
          <w:rFonts w:ascii="Times New Roman" w:eastAsia="Times New Roman" w:hAnsi="Times New Roman" w:cs="Times New Roman"/>
          <w:i/>
          <w:iCs/>
        </w:rPr>
        <w:t>11</w:t>
      </w:r>
      <w:r w:rsidRPr="00F76C83">
        <w:rPr>
          <w:rFonts w:ascii="Times New Roman" w:eastAsia="Times New Roman" w:hAnsi="Times New Roman" w:cs="Times New Roman"/>
        </w:rPr>
        <w:t>(1)</w:t>
      </w:r>
      <w:proofErr w:type="gramStart"/>
      <w:r w:rsidRPr="00F76C83">
        <w:rPr>
          <w:rFonts w:ascii="Times New Roman" w:eastAsia="Times New Roman" w:hAnsi="Times New Roman" w:cs="Times New Roman"/>
        </w:rPr>
        <w:t>,1</w:t>
      </w:r>
      <w:proofErr w:type="gramEnd"/>
      <w:r w:rsidRPr="00F76C83">
        <w:rPr>
          <w:rFonts w:ascii="Times New Roman" w:eastAsia="Times New Roman" w:hAnsi="Times New Roman" w:cs="Times New Roman"/>
        </w:rPr>
        <w:t>–7.</w:t>
      </w:r>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r w:rsidRPr="00553685">
        <w:rPr>
          <w:rFonts w:ascii="Times New Roman" w:eastAsia="Times New Roman" w:hAnsi="Times New Roman" w:cs="Times New Roman"/>
        </w:rPr>
        <w:t>Hasibuan</w:t>
      </w:r>
      <w:proofErr w:type="gramStart"/>
      <w:r w:rsidRPr="00553685">
        <w:rPr>
          <w:rFonts w:ascii="Times New Roman" w:eastAsia="Times New Roman" w:hAnsi="Times New Roman" w:cs="Times New Roman"/>
        </w:rPr>
        <w:t>,  A</w:t>
      </w:r>
      <w:proofErr w:type="gramEnd"/>
      <w:r w:rsidRPr="00553685">
        <w:rPr>
          <w:rFonts w:ascii="Times New Roman" w:eastAsia="Times New Roman" w:hAnsi="Times New Roman" w:cs="Times New Roman"/>
        </w:rPr>
        <w:t xml:space="preserve">.  </w:t>
      </w:r>
      <w:proofErr w:type="gramStart"/>
      <w:r w:rsidRPr="00553685">
        <w:rPr>
          <w:rFonts w:ascii="Times New Roman" w:eastAsia="Times New Roman" w:hAnsi="Times New Roman" w:cs="Times New Roman"/>
        </w:rPr>
        <w:t>S.  (</w:t>
      </w:r>
      <w:proofErr w:type="gramEnd"/>
      <w:r w:rsidRPr="00553685">
        <w:rPr>
          <w:rFonts w:ascii="Times New Roman" w:eastAsia="Times New Roman" w:hAnsi="Times New Roman" w:cs="Times New Roman"/>
        </w:rPr>
        <w:t>2017) .Tinjauan</w:t>
      </w:r>
      <w:r>
        <w:rPr>
          <w:rFonts w:ascii="Times New Roman" w:eastAsia="Times New Roman" w:hAnsi="Times New Roman" w:cs="Times New Roman"/>
          <w:lang w:val="id-ID"/>
        </w:rPr>
        <w:t xml:space="preserve"> </w:t>
      </w:r>
      <w:r w:rsidRPr="00553685">
        <w:rPr>
          <w:rFonts w:ascii="Times New Roman" w:eastAsia="Times New Roman" w:hAnsi="Times New Roman" w:cs="Times New Roman"/>
        </w:rPr>
        <w:t>Pelaksanaan</w:t>
      </w:r>
      <w:r>
        <w:rPr>
          <w:rFonts w:ascii="Times New Roman" w:eastAsia="Times New Roman" w:hAnsi="Times New Roman" w:cs="Times New Roman"/>
          <w:lang w:val="id-ID"/>
        </w:rPr>
        <w:t xml:space="preserve"> </w:t>
      </w:r>
      <w:r w:rsidRPr="00553685">
        <w:rPr>
          <w:rFonts w:ascii="Times New Roman" w:eastAsia="Times New Roman" w:hAnsi="Times New Roman" w:cs="Times New Roman"/>
        </w:rPr>
        <w:t>Penyusutan</w:t>
      </w:r>
      <w:r>
        <w:rPr>
          <w:rFonts w:ascii="Times New Roman" w:eastAsia="Times New Roman" w:hAnsi="Times New Roman" w:cs="Times New Roman"/>
          <w:lang w:val="id-ID"/>
        </w:rPr>
        <w:t xml:space="preserve"> </w:t>
      </w:r>
      <w:r w:rsidRPr="00553685">
        <w:rPr>
          <w:rFonts w:ascii="Times New Roman" w:eastAsia="Times New Roman" w:hAnsi="Times New Roman" w:cs="Times New Roman"/>
        </w:rPr>
        <w:t>Berkas</w:t>
      </w:r>
      <w:r>
        <w:rPr>
          <w:rFonts w:ascii="Times New Roman" w:eastAsia="Times New Roman" w:hAnsi="Times New Roman" w:cs="Times New Roman"/>
          <w:lang w:val="id-ID"/>
        </w:rPr>
        <w:t xml:space="preserve"> </w:t>
      </w:r>
      <w:r w:rsidRPr="00553685">
        <w:rPr>
          <w:rFonts w:ascii="Times New Roman" w:eastAsia="Times New Roman" w:hAnsi="Times New Roman" w:cs="Times New Roman"/>
        </w:rPr>
        <w:t>Rekam</w:t>
      </w:r>
      <w:r>
        <w:rPr>
          <w:rFonts w:ascii="Times New Roman" w:eastAsia="Times New Roman" w:hAnsi="Times New Roman" w:cs="Times New Roman"/>
          <w:lang w:val="id-ID"/>
        </w:rPr>
        <w:t xml:space="preserve"> </w:t>
      </w:r>
      <w:r w:rsidRPr="00553685">
        <w:rPr>
          <w:rFonts w:ascii="Times New Roman" w:eastAsia="Times New Roman" w:hAnsi="Times New Roman" w:cs="Times New Roman"/>
        </w:rPr>
        <w:t>Medis</w:t>
      </w:r>
      <w:r>
        <w:rPr>
          <w:rFonts w:ascii="Times New Roman" w:eastAsia="Times New Roman" w:hAnsi="Times New Roman" w:cs="Times New Roman"/>
          <w:lang w:val="id-ID"/>
        </w:rPr>
        <w:t xml:space="preserve"> </w:t>
      </w:r>
      <w:r w:rsidRPr="00553685">
        <w:rPr>
          <w:rFonts w:ascii="Times New Roman" w:eastAsia="Times New Roman" w:hAnsi="Times New Roman" w:cs="Times New Roman"/>
        </w:rPr>
        <w:t>Inaktif</w:t>
      </w:r>
      <w:r>
        <w:rPr>
          <w:rFonts w:ascii="Times New Roman" w:eastAsia="Times New Roman" w:hAnsi="Times New Roman" w:cs="Times New Roman"/>
          <w:lang w:val="id-ID"/>
        </w:rPr>
        <w:t xml:space="preserve"> </w:t>
      </w:r>
      <w:r w:rsidRPr="00553685">
        <w:rPr>
          <w:rFonts w:ascii="Times New Roman" w:eastAsia="Times New Roman" w:hAnsi="Times New Roman" w:cs="Times New Roman"/>
        </w:rPr>
        <w:t xml:space="preserve">Dirumah Sakit Umum Imelda Pekerja Indonesia (IPI) Medan Tahun 2016.  </w:t>
      </w:r>
      <w:r w:rsidRPr="00553685">
        <w:rPr>
          <w:rFonts w:ascii="Times New Roman" w:eastAsia="Times New Roman" w:hAnsi="Times New Roman" w:cs="Times New Roman"/>
          <w:i/>
          <w:iCs/>
        </w:rPr>
        <w:t>Jurna</w:t>
      </w:r>
      <w:r>
        <w:rPr>
          <w:rFonts w:ascii="Times New Roman" w:eastAsia="Times New Roman" w:hAnsi="Times New Roman" w:cs="Times New Roman"/>
          <w:i/>
          <w:iCs/>
          <w:lang w:val="id-ID"/>
        </w:rPr>
        <w:t xml:space="preserve"> </w:t>
      </w:r>
      <w:r w:rsidRPr="00553685">
        <w:rPr>
          <w:rFonts w:ascii="Times New Roman" w:eastAsia="Times New Roman" w:hAnsi="Times New Roman" w:cs="Times New Roman"/>
          <w:i/>
          <w:iCs/>
        </w:rPr>
        <w:t>lIlmiah</w:t>
      </w:r>
      <w:r>
        <w:rPr>
          <w:rFonts w:ascii="Times New Roman" w:eastAsia="Times New Roman" w:hAnsi="Times New Roman" w:cs="Times New Roman"/>
          <w:i/>
          <w:iCs/>
          <w:lang w:val="id-ID"/>
        </w:rPr>
        <w:t xml:space="preserve"> </w:t>
      </w:r>
      <w:r w:rsidRPr="00553685">
        <w:rPr>
          <w:rFonts w:ascii="Times New Roman" w:eastAsia="Times New Roman" w:hAnsi="Times New Roman" w:cs="Times New Roman"/>
          <w:i/>
          <w:iCs/>
        </w:rPr>
        <w:t xml:space="preserve">Perekam Dan Informasi </w:t>
      </w:r>
      <w:proofErr w:type="gramStart"/>
      <w:r w:rsidRPr="00553685">
        <w:rPr>
          <w:rFonts w:ascii="Times New Roman" w:eastAsia="Times New Roman" w:hAnsi="Times New Roman" w:cs="Times New Roman"/>
          <w:i/>
          <w:iCs/>
        </w:rPr>
        <w:t xml:space="preserve">Kesehatan </w:t>
      </w:r>
      <w:r>
        <w:rPr>
          <w:rFonts w:ascii="Times New Roman" w:eastAsia="Times New Roman" w:hAnsi="Times New Roman" w:cs="Times New Roman"/>
          <w:i/>
          <w:iCs/>
          <w:lang w:val="id-ID"/>
        </w:rPr>
        <w:t xml:space="preserve"> </w:t>
      </w:r>
      <w:r w:rsidRPr="00553685">
        <w:rPr>
          <w:rFonts w:ascii="Times New Roman" w:eastAsia="Times New Roman" w:hAnsi="Times New Roman" w:cs="Times New Roman"/>
          <w:i/>
          <w:iCs/>
        </w:rPr>
        <w:t>Imelda</w:t>
      </w:r>
      <w:proofErr w:type="gramEnd"/>
      <w:r w:rsidRPr="00553685">
        <w:rPr>
          <w:rFonts w:ascii="Times New Roman" w:eastAsia="Times New Roman" w:hAnsi="Times New Roman" w:cs="Times New Roman"/>
        </w:rPr>
        <w:t xml:space="preserve">,  </w:t>
      </w:r>
      <w:r w:rsidRPr="00553685">
        <w:rPr>
          <w:rFonts w:ascii="Times New Roman" w:eastAsia="Times New Roman" w:hAnsi="Times New Roman" w:cs="Times New Roman"/>
          <w:i/>
          <w:iCs/>
        </w:rPr>
        <w:t>2</w:t>
      </w:r>
      <w:r w:rsidRPr="00553685">
        <w:rPr>
          <w:rFonts w:ascii="Times New Roman" w:eastAsia="Times New Roman" w:hAnsi="Times New Roman" w:cs="Times New Roman"/>
        </w:rPr>
        <w:t>(1),  192–199.</w:t>
      </w:r>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proofErr w:type="gramStart"/>
      <w:r w:rsidRPr="00E76D5F">
        <w:rPr>
          <w:rFonts w:ascii="Times New Roman" w:eastAsia="Times New Roman" w:hAnsi="Times New Roman" w:cs="Times New Roman"/>
        </w:rPr>
        <w:t>Istikomah, N, N., F, E.,</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&amp;</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E.T, A. (2020).</w:t>
      </w:r>
      <w:proofErr w:type="gramEnd"/>
      <w:r w:rsidRPr="00E76D5F">
        <w:rPr>
          <w:rFonts w:ascii="Times New Roman" w:eastAsia="Times New Roman" w:hAnsi="Times New Roman" w:cs="Times New Roman"/>
        </w:rPr>
        <w:t xml:space="preserve"> </w:t>
      </w:r>
      <w:proofErr w:type="gramStart"/>
      <w:r w:rsidRPr="00E76D5F">
        <w:rPr>
          <w:rFonts w:ascii="Times New Roman" w:eastAsia="Times New Roman" w:hAnsi="Times New Roman" w:cs="Times New Roman"/>
        </w:rPr>
        <w:t>Analisis</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Prioritas</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Penyebab Belum Terlaksananya</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Retensi dan Pemusnahan</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Dokumen</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Rekam</w:t>
      </w:r>
      <w:r>
        <w:rPr>
          <w:rFonts w:ascii="Times New Roman" w:eastAsia="Times New Roman" w:hAnsi="Times New Roman" w:cs="Times New Roman"/>
          <w:lang w:val="id-ID"/>
        </w:rPr>
        <w:t xml:space="preserve"> </w:t>
      </w:r>
      <w:r w:rsidRPr="00E76D5F">
        <w:rPr>
          <w:rFonts w:ascii="Times New Roman" w:eastAsia="Times New Roman" w:hAnsi="Times New Roman" w:cs="Times New Roman"/>
        </w:rPr>
        <w:t>Medis Rawat Inap di RS Mitra Medika Bondowoso.</w:t>
      </w:r>
      <w:proofErr w:type="gramEnd"/>
      <w:r>
        <w:rPr>
          <w:rFonts w:ascii="Times New Roman" w:eastAsia="Times New Roman" w:hAnsi="Times New Roman" w:cs="Times New Roman"/>
          <w:lang w:val="id-ID"/>
        </w:rPr>
        <w:t xml:space="preserve"> </w:t>
      </w:r>
      <w:r w:rsidRPr="00E76D5F">
        <w:rPr>
          <w:rFonts w:ascii="Times New Roman" w:eastAsia="Times New Roman" w:hAnsi="Times New Roman" w:cs="Times New Roman"/>
        </w:rPr>
        <w:t xml:space="preserve"> </w:t>
      </w:r>
      <w:r w:rsidRPr="00E76D5F">
        <w:rPr>
          <w:rFonts w:ascii="Times New Roman" w:eastAsia="Times New Roman" w:hAnsi="Times New Roman" w:cs="Times New Roman"/>
          <w:i/>
          <w:iCs/>
        </w:rPr>
        <w:t>Rekam</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Medik Dan Informasi</w:t>
      </w:r>
      <w:r>
        <w:rPr>
          <w:rFonts w:ascii="Times New Roman" w:eastAsia="Times New Roman" w:hAnsi="Times New Roman" w:cs="Times New Roman"/>
          <w:i/>
          <w:iCs/>
          <w:lang w:val="id-ID"/>
        </w:rPr>
        <w:t xml:space="preserve"> </w:t>
      </w:r>
      <w:r w:rsidRPr="00E76D5F">
        <w:rPr>
          <w:rFonts w:ascii="Times New Roman" w:eastAsia="Times New Roman" w:hAnsi="Times New Roman" w:cs="Times New Roman"/>
          <w:i/>
          <w:iCs/>
        </w:rPr>
        <w:t>Kesehatan</w:t>
      </w:r>
      <w:r w:rsidRPr="00E76D5F">
        <w:rPr>
          <w:rFonts w:ascii="Times New Roman" w:eastAsia="Times New Roman" w:hAnsi="Times New Roman" w:cs="Times New Roman"/>
        </w:rPr>
        <w:t xml:space="preserve">, </w:t>
      </w:r>
      <w:r w:rsidRPr="00E76D5F">
        <w:rPr>
          <w:rFonts w:ascii="Times New Roman" w:eastAsia="Times New Roman" w:hAnsi="Times New Roman" w:cs="Times New Roman"/>
          <w:i/>
          <w:iCs/>
        </w:rPr>
        <w:t>1</w:t>
      </w:r>
      <w:r w:rsidRPr="00E76D5F">
        <w:rPr>
          <w:rFonts w:ascii="Times New Roman" w:eastAsia="Times New Roman" w:hAnsi="Times New Roman" w:cs="Times New Roman"/>
        </w:rPr>
        <w:t>(4), 381–392.</w:t>
      </w:r>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proofErr w:type="gramStart"/>
      <w:r w:rsidRPr="00550980">
        <w:rPr>
          <w:rFonts w:ascii="Times New Roman" w:eastAsia="Times New Roman" w:hAnsi="Times New Roman" w:cs="Times New Roman"/>
        </w:rPr>
        <w:lastRenderedPageBreak/>
        <w:t>Maisaroh,</w:t>
      </w:r>
      <w:proofErr w:type="gramEnd"/>
      <w:r>
        <w:rPr>
          <w:rFonts w:ascii="Times New Roman" w:eastAsia="Times New Roman" w:hAnsi="Times New Roman" w:cs="Times New Roman"/>
          <w:lang w:val="id-ID"/>
        </w:rPr>
        <w:t xml:space="preserve"> </w:t>
      </w:r>
      <w:r w:rsidRPr="00550980">
        <w:rPr>
          <w:rFonts w:ascii="Times New Roman" w:eastAsia="Times New Roman" w:hAnsi="Times New Roman" w:cs="Times New Roman"/>
        </w:rPr>
        <w:t>&amp;</w:t>
      </w:r>
      <w:r>
        <w:rPr>
          <w:rFonts w:ascii="Times New Roman" w:eastAsia="Times New Roman" w:hAnsi="Times New Roman" w:cs="Times New Roman"/>
          <w:lang w:val="id-ID"/>
        </w:rPr>
        <w:t xml:space="preserve"> </w:t>
      </w:r>
      <w:r w:rsidRPr="00550980">
        <w:rPr>
          <w:rFonts w:ascii="Times New Roman" w:eastAsia="Times New Roman" w:hAnsi="Times New Roman" w:cs="Times New Roman"/>
        </w:rPr>
        <w:t xml:space="preserve">Irfan. </w:t>
      </w:r>
      <w:proofErr w:type="gramStart"/>
      <w:r w:rsidRPr="00550980">
        <w:rPr>
          <w:rFonts w:ascii="Times New Roman" w:eastAsia="Times New Roman" w:hAnsi="Times New Roman" w:cs="Times New Roman"/>
        </w:rPr>
        <w:t>(2020). Analisis</w:t>
      </w:r>
      <w:r>
        <w:rPr>
          <w:rFonts w:ascii="Times New Roman" w:eastAsia="Times New Roman" w:hAnsi="Times New Roman" w:cs="Times New Roman"/>
          <w:lang w:val="id-ID"/>
        </w:rPr>
        <w:t xml:space="preserve"> </w:t>
      </w:r>
      <w:r w:rsidRPr="00550980">
        <w:rPr>
          <w:rFonts w:ascii="Times New Roman" w:eastAsia="Times New Roman" w:hAnsi="Times New Roman" w:cs="Times New Roman"/>
        </w:rPr>
        <w:t>Pelaksanaan</w:t>
      </w:r>
      <w:r>
        <w:rPr>
          <w:rFonts w:ascii="Times New Roman" w:eastAsia="Times New Roman" w:hAnsi="Times New Roman" w:cs="Times New Roman"/>
          <w:lang w:val="id-ID"/>
        </w:rPr>
        <w:t xml:space="preserve"> </w:t>
      </w:r>
      <w:r w:rsidRPr="00550980">
        <w:rPr>
          <w:rFonts w:ascii="Times New Roman" w:eastAsia="Times New Roman" w:hAnsi="Times New Roman" w:cs="Times New Roman"/>
        </w:rPr>
        <w:t>Penyusutan</w:t>
      </w:r>
      <w:r>
        <w:rPr>
          <w:rFonts w:ascii="Times New Roman" w:eastAsia="Times New Roman" w:hAnsi="Times New Roman" w:cs="Times New Roman"/>
          <w:lang w:val="id-ID"/>
        </w:rPr>
        <w:t xml:space="preserve"> </w:t>
      </w:r>
      <w:r w:rsidRPr="00550980">
        <w:rPr>
          <w:rFonts w:ascii="Times New Roman" w:eastAsia="Times New Roman" w:hAnsi="Times New Roman" w:cs="Times New Roman"/>
        </w:rPr>
        <w:t>Berkas</w:t>
      </w:r>
      <w:r>
        <w:rPr>
          <w:rFonts w:ascii="Times New Roman" w:eastAsia="Times New Roman" w:hAnsi="Times New Roman" w:cs="Times New Roman"/>
          <w:lang w:val="id-ID"/>
        </w:rPr>
        <w:t xml:space="preserve"> </w:t>
      </w:r>
      <w:r w:rsidRPr="00550980">
        <w:rPr>
          <w:rFonts w:ascii="Times New Roman" w:eastAsia="Times New Roman" w:hAnsi="Times New Roman" w:cs="Times New Roman"/>
        </w:rPr>
        <w:t>Rekam</w:t>
      </w:r>
      <w:r>
        <w:rPr>
          <w:rFonts w:ascii="Times New Roman" w:eastAsia="Times New Roman" w:hAnsi="Times New Roman" w:cs="Times New Roman"/>
          <w:lang w:val="id-ID"/>
        </w:rPr>
        <w:t xml:space="preserve"> </w:t>
      </w:r>
      <w:r w:rsidRPr="00550980">
        <w:rPr>
          <w:rFonts w:ascii="Times New Roman" w:eastAsia="Times New Roman" w:hAnsi="Times New Roman" w:cs="Times New Roman"/>
        </w:rPr>
        <w:t>Medis</w:t>
      </w:r>
      <w:r>
        <w:rPr>
          <w:rFonts w:ascii="Times New Roman" w:eastAsia="Times New Roman" w:hAnsi="Times New Roman" w:cs="Times New Roman"/>
          <w:lang w:val="id-ID"/>
        </w:rPr>
        <w:t xml:space="preserve"> </w:t>
      </w:r>
      <w:r w:rsidRPr="00550980">
        <w:rPr>
          <w:rFonts w:ascii="Times New Roman" w:eastAsia="Times New Roman" w:hAnsi="Times New Roman" w:cs="Times New Roman"/>
        </w:rPr>
        <w:t>Inaktif.</w:t>
      </w:r>
      <w:proofErr w:type="gramEnd"/>
      <w:r w:rsidRPr="00550980">
        <w:rPr>
          <w:rFonts w:ascii="Times New Roman" w:eastAsia="Times New Roman" w:hAnsi="Times New Roman" w:cs="Times New Roman"/>
        </w:rPr>
        <w:t xml:space="preserve"> </w:t>
      </w:r>
      <w:r w:rsidRPr="00550980">
        <w:rPr>
          <w:rFonts w:ascii="Times New Roman" w:eastAsia="Times New Roman" w:hAnsi="Times New Roman" w:cs="Times New Roman"/>
          <w:i/>
          <w:iCs/>
        </w:rPr>
        <w:t>Ensiklopedia of Journal ANALISIS</w:t>
      </w:r>
      <w:r w:rsidRPr="00550980">
        <w:rPr>
          <w:rFonts w:ascii="Times New Roman" w:eastAsia="Times New Roman" w:hAnsi="Times New Roman" w:cs="Times New Roman"/>
        </w:rPr>
        <w:t xml:space="preserve">, </w:t>
      </w:r>
      <w:r w:rsidRPr="00550980">
        <w:rPr>
          <w:rFonts w:ascii="Times New Roman" w:eastAsia="Times New Roman" w:hAnsi="Times New Roman" w:cs="Times New Roman"/>
          <w:i/>
          <w:iCs/>
        </w:rPr>
        <w:t>2</w:t>
      </w:r>
      <w:r w:rsidRPr="00550980">
        <w:rPr>
          <w:rFonts w:ascii="Times New Roman" w:eastAsia="Times New Roman" w:hAnsi="Times New Roman" w:cs="Times New Roman"/>
        </w:rPr>
        <w:t>(4), 123–127.</w:t>
      </w:r>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r w:rsidRPr="00897FEC">
        <w:rPr>
          <w:rFonts w:ascii="Times New Roman" w:eastAsia="Times New Roman" w:hAnsi="Times New Roman" w:cs="Times New Roman"/>
        </w:rPr>
        <w:t>Oktavia,</w:t>
      </w:r>
      <w:r>
        <w:rPr>
          <w:rFonts w:ascii="Times New Roman" w:eastAsia="Times New Roman" w:hAnsi="Times New Roman" w:cs="Times New Roman"/>
          <w:lang w:val="id-ID"/>
        </w:rPr>
        <w:t xml:space="preserve"> </w:t>
      </w:r>
      <w:r w:rsidRPr="00897FEC">
        <w:rPr>
          <w:rFonts w:ascii="Times New Roman" w:eastAsia="Times New Roman" w:hAnsi="Times New Roman" w:cs="Times New Roman"/>
        </w:rPr>
        <w:t>D.</w:t>
      </w:r>
      <w:r>
        <w:rPr>
          <w:rFonts w:ascii="Times New Roman" w:eastAsia="Times New Roman" w:hAnsi="Times New Roman" w:cs="Times New Roman"/>
          <w:lang w:val="id-ID"/>
        </w:rPr>
        <w:t xml:space="preserve"> </w:t>
      </w:r>
      <w:r w:rsidRPr="00897FEC">
        <w:rPr>
          <w:rFonts w:ascii="Times New Roman" w:eastAsia="Times New Roman" w:hAnsi="Times New Roman" w:cs="Times New Roman"/>
        </w:rPr>
        <w:t>(2020).</w:t>
      </w:r>
      <w:r>
        <w:rPr>
          <w:rFonts w:ascii="Times New Roman" w:eastAsia="Times New Roman" w:hAnsi="Times New Roman" w:cs="Times New Roman"/>
          <w:lang w:val="id-ID"/>
        </w:rPr>
        <w:t xml:space="preserve"> </w:t>
      </w:r>
      <w:proofErr w:type="gramStart"/>
      <w:r w:rsidRPr="00897FEC">
        <w:rPr>
          <w:rFonts w:ascii="Times New Roman" w:eastAsia="Times New Roman" w:hAnsi="Times New Roman" w:cs="Times New Roman"/>
        </w:rPr>
        <w:t>Sosialisasi</w:t>
      </w:r>
      <w:r>
        <w:rPr>
          <w:rFonts w:ascii="Times New Roman" w:eastAsia="Times New Roman" w:hAnsi="Times New Roman" w:cs="Times New Roman"/>
          <w:lang w:val="id-ID"/>
        </w:rPr>
        <w:t xml:space="preserve"> </w:t>
      </w:r>
      <w:r w:rsidRPr="00897FEC">
        <w:rPr>
          <w:rFonts w:ascii="Times New Roman" w:eastAsia="Times New Roman" w:hAnsi="Times New Roman" w:cs="Times New Roman"/>
        </w:rPr>
        <w:t>Kegiatan</w:t>
      </w:r>
      <w:r>
        <w:rPr>
          <w:rFonts w:ascii="Times New Roman" w:eastAsia="Times New Roman" w:hAnsi="Times New Roman" w:cs="Times New Roman"/>
          <w:lang w:val="id-ID"/>
        </w:rPr>
        <w:t xml:space="preserve"> </w:t>
      </w:r>
      <w:r w:rsidRPr="00897FEC">
        <w:rPr>
          <w:rFonts w:ascii="Times New Roman" w:eastAsia="Times New Roman" w:hAnsi="Times New Roman" w:cs="Times New Roman"/>
        </w:rPr>
        <w:t>Retensi dan Pemusnahan</w:t>
      </w:r>
      <w:r>
        <w:rPr>
          <w:rFonts w:ascii="Times New Roman" w:eastAsia="Times New Roman" w:hAnsi="Times New Roman" w:cs="Times New Roman"/>
          <w:lang w:val="id-ID"/>
        </w:rPr>
        <w:t xml:space="preserve"> </w:t>
      </w:r>
      <w:r w:rsidRPr="00897FEC">
        <w:rPr>
          <w:rFonts w:ascii="Times New Roman" w:eastAsia="Times New Roman" w:hAnsi="Times New Roman" w:cs="Times New Roman"/>
        </w:rPr>
        <w:t>Rekam</w:t>
      </w:r>
      <w:r>
        <w:rPr>
          <w:rFonts w:ascii="Times New Roman" w:eastAsia="Times New Roman" w:hAnsi="Times New Roman" w:cs="Times New Roman"/>
          <w:lang w:val="id-ID"/>
        </w:rPr>
        <w:t xml:space="preserve"> </w:t>
      </w:r>
      <w:r w:rsidRPr="00897FEC">
        <w:rPr>
          <w:rFonts w:ascii="Times New Roman" w:eastAsia="Times New Roman" w:hAnsi="Times New Roman" w:cs="Times New Roman"/>
        </w:rPr>
        <w:t>Medis</w:t>
      </w:r>
      <w:r>
        <w:rPr>
          <w:rFonts w:ascii="Times New Roman" w:eastAsia="Times New Roman" w:hAnsi="Times New Roman" w:cs="Times New Roman"/>
          <w:lang w:val="id-ID"/>
        </w:rPr>
        <w:t xml:space="preserve"> </w:t>
      </w:r>
      <w:r w:rsidRPr="00897FEC">
        <w:rPr>
          <w:rFonts w:ascii="Times New Roman" w:eastAsia="Times New Roman" w:hAnsi="Times New Roman" w:cs="Times New Roman"/>
        </w:rPr>
        <w:t>Pasien di Puskesmas Lapai Padang Tahun 2020.</w:t>
      </w:r>
      <w:proofErr w:type="gramEnd"/>
      <w:r>
        <w:rPr>
          <w:rFonts w:ascii="Times New Roman" w:eastAsia="Times New Roman" w:hAnsi="Times New Roman" w:cs="Times New Roman"/>
          <w:lang w:val="id-ID"/>
        </w:rPr>
        <w:t xml:space="preserve"> </w:t>
      </w:r>
      <w:r w:rsidRPr="00897FEC">
        <w:rPr>
          <w:rFonts w:ascii="Times New Roman" w:eastAsia="Times New Roman" w:hAnsi="Times New Roman" w:cs="Times New Roman"/>
          <w:i/>
          <w:iCs/>
        </w:rPr>
        <w:t>Journal of Community Engagement in Health</w:t>
      </w:r>
      <w:r w:rsidRPr="00897FEC">
        <w:rPr>
          <w:rFonts w:ascii="Times New Roman" w:eastAsia="Times New Roman" w:hAnsi="Times New Roman" w:cs="Times New Roman"/>
        </w:rPr>
        <w:t xml:space="preserve">, </w:t>
      </w:r>
      <w:r w:rsidRPr="00897FEC">
        <w:rPr>
          <w:rFonts w:ascii="Times New Roman" w:eastAsia="Times New Roman" w:hAnsi="Times New Roman" w:cs="Times New Roman"/>
          <w:i/>
          <w:iCs/>
        </w:rPr>
        <w:t>3</w:t>
      </w:r>
      <w:r w:rsidRPr="00897FEC">
        <w:rPr>
          <w:rFonts w:ascii="Times New Roman" w:eastAsia="Times New Roman" w:hAnsi="Times New Roman" w:cs="Times New Roman"/>
        </w:rPr>
        <w:t>(2), 3</w:t>
      </w:r>
      <w:r w:rsidRPr="00553685">
        <w:rPr>
          <w:rFonts w:ascii="Times New Roman" w:eastAsia="Times New Roman" w:hAnsi="Times New Roman" w:cs="Times New Roman"/>
        </w:rPr>
        <w:t>14–319.</w:t>
      </w:r>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proofErr w:type="gramStart"/>
      <w:r w:rsidRPr="00553685">
        <w:rPr>
          <w:rFonts w:ascii="Times New Roman" w:eastAsia="Times New Roman" w:hAnsi="Times New Roman" w:cs="Times New Roman"/>
        </w:rPr>
        <w:t>PERMENKES RI No 269/MENKES/PER/III/2008.</w:t>
      </w:r>
      <w:proofErr w:type="gramEnd"/>
      <w:r w:rsidRPr="00553685">
        <w:rPr>
          <w:rFonts w:ascii="Times New Roman" w:eastAsia="Times New Roman" w:hAnsi="Times New Roman" w:cs="Times New Roman"/>
        </w:rPr>
        <w:t xml:space="preserve"> (2008). Permenkes</w:t>
      </w:r>
      <w:r>
        <w:rPr>
          <w:rFonts w:ascii="Times New Roman" w:eastAsia="Times New Roman" w:hAnsi="Times New Roman" w:cs="Times New Roman"/>
          <w:lang w:val="id-ID"/>
        </w:rPr>
        <w:t xml:space="preserve"> </w:t>
      </w:r>
      <w:proofErr w:type="gramStart"/>
      <w:r w:rsidRPr="00553685">
        <w:rPr>
          <w:rFonts w:ascii="Times New Roman" w:eastAsia="Times New Roman" w:hAnsi="Times New Roman" w:cs="Times New Roman"/>
        </w:rPr>
        <w:t xml:space="preserve">ri </w:t>
      </w:r>
      <w:r>
        <w:rPr>
          <w:rFonts w:ascii="Times New Roman" w:eastAsia="Times New Roman" w:hAnsi="Times New Roman" w:cs="Times New Roman"/>
          <w:lang w:val="id-ID"/>
        </w:rPr>
        <w:t xml:space="preserve"> </w:t>
      </w:r>
      <w:r w:rsidRPr="00553685">
        <w:rPr>
          <w:rFonts w:ascii="Times New Roman" w:eastAsia="Times New Roman" w:hAnsi="Times New Roman" w:cs="Times New Roman"/>
        </w:rPr>
        <w:t>269</w:t>
      </w:r>
      <w:proofErr w:type="gramEnd"/>
      <w:r w:rsidRPr="00553685">
        <w:rPr>
          <w:rFonts w:ascii="Times New Roman" w:eastAsia="Times New Roman" w:hAnsi="Times New Roman" w:cs="Times New Roman"/>
        </w:rPr>
        <w:t xml:space="preserve">/MENKES/PER/III/2008. In </w:t>
      </w:r>
      <w:r w:rsidRPr="00553685">
        <w:rPr>
          <w:rFonts w:ascii="Times New Roman" w:eastAsia="Times New Roman" w:hAnsi="Times New Roman" w:cs="Times New Roman"/>
          <w:i/>
          <w:iCs/>
        </w:rPr>
        <w:t xml:space="preserve">Permenkes </w:t>
      </w:r>
      <w:proofErr w:type="gramStart"/>
      <w:r w:rsidRPr="00553685">
        <w:rPr>
          <w:rFonts w:ascii="Times New Roman" w:eastAsia="Times New Roman" w:hAnsi="Times New Roman" w:cs="Times New Roman"/>
          <w:i/>
          <w:iCs/>
        </w:rPr>
        <w:t>Ri</w:t>
      </w:r>
      <w:proofErr w:type="gramEnd"/>
      <w:r w:rsidRPr="00553685">
        <w:rPr>
          <w:rFonts w:ascii="Times New Roman" w:eastAsia="Times New Roman" w:hAnsi="Times New Roman" w:cs="Times New Roman"/>
          <w:i/>
          <w:iCs/>
        </w:rPr>
        <w:t xml:space="preserve"> No 269/Menkes/Per/Iii/2008</w:t>
      </w:r>
      <w:r w:rsidRPr="00553685">
        <w:rPr>
          <w:rFonts w:ascii="Times New Roman" w:eastAsia="Times New Roman" w:hAnsi="Times New Roman" w:cs="Times New Roman"/>
        </w:rPr>
        <w:t xml:space="preserve"> (Vol. 2008, p. 7).</w:t>
      </w:r>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proofErr w:type="gramStart"/>
      <w:r w:rsidRPr="00BA376B">
        <w:rPr>
          <w:rFonts w:ascii="Times New Roman" w:eastAsia="Times New Roman" w:hAnsi="Times New Roman" w:cs="Times New Roman"/>
        </w:rPr>
        <w:t>S, G. P. A., &amp; Widjaja L. (n.d.).</w:t>
      </w:r>
      <w:proofErr w:type="gramEnd"/>
      <w:r w:rsidRPr="00BA376B">
        <w:rPr>
          <w:rFonts w:ascii="Times New Roman" w:eastAsia="Times New Roman" w:hAnsi="Times New Roman" w:cs="Times New Roman"/>
        </w:rPr>
        <w:t xml:space="preserve"> </w:t>
      </w:r>
      <w:proofErr w:type="gramStart"/>
      <w:r w:rsidRPr="00BA376B">
        <w:rPr>
          <w:rFonts w:ascii="Times New Roman" w:eastAsia="Times New Roman" w:hAnsi="Times New Roman" w:cs="Times New Roman"/>
          <w:i/>
          <w:iCs/>
        </w:rPr>
        <w:t>DI RSUD PASAR REBO Program Studi Rekam</w:t>
      </w:r>
      <w:r>
        <w:rPr>
          <w:rFonts w:ascii="Times New Roman" w:eastAsia="Times New Roman" w:hAnsi="Times New Roman" w:cs="Times New Roman"/>
          <w:i/>
          <w:iCs/>
          <w:lang w:val="id-ID"/>
        </w:rPr>
        <w:t xml:space="preserve"> </w:t>
      </w:r>
      <w:r w:rsidRPr="00BA376B">
        <w:rPr>
          <w:rFonts w:ascii="Times New Roman" w:eastAsia="Times New Roman" w:hAnsi="Times New Roman" w:cs="Times New Roman"/>
          <w:i/>
          <w:iCs/>
        </w:rPr>
        <w:t>Medis dan Informasi Kesehatan Universitas Esa</w:t>
      </w:r>
      <w:r>
        <w:rPr>
          <w:rFonts w:ascii="Times New Roman" w:eastAsia="Times New Roman" w:hAnsi="Times New Roman" w:cs="Times New Roman"/>
          <w:i/>
          <w:iCs/>
          <w:lang w:val="id-ID"/>
        </w:rPr>
        <w:t xml:space="preserve"> </w:t>
      </w:r>
      <w:r w:rsidRPr="00BA376B">
        <w:rPr>
          <w:rFonts w:ascii="Times New Roman" w:eastAsia="Times New Roman" w:hAnsi="Times New Roman" w:cs="Times New Roman"/>
          <w:i/>
          <w:iCs/>
        </w:rPr>
        <w:t>Unggul Review of Medical Record Depreciation Implementation at Pasar Rebo Hospital sangat penting bagi</w:t>
      </w:r>
      <w:r>
        <w:rPr>
          <w:rFonts w:ascii="Times New Roman" w:eastAsia="Times New Roman" w:hAnsi="Times New Roman" w:cs="Times New Roman"/>
          <w:i/>
          <w:iCs/>
          <w:lang w:val="id-ID"/>
        </w:rPr>
        <w:t xml:space="preserve"> </w:t>
      </w:r>
      <w:r w:rsidRPr="00BA376B">
        <w:rPr>
          <w:rFonts w:ascii="Times New Roman" w:eastAsia="Times New Roman" w:hAnsi="Times New Roman" w:cs="Times New Roman"/>
          <w:i/>
          <w:iCs/>
        </w:rPr>
        <w:t>rumah</w:t>
      </w:r>
      <w:r>
        <w:rPr>
          <w:rFonts w:ascii="Times New Roman" w:eastAsia="Times New Roman" w:hAnsi="Times New Roman" w:cs="Times New Roman"/>
          <w:i/>
          <w:iCs/>
          <w:lang w:val="id-ID"/>
        </w:rPr>
        <w:t xml:space="preserve"> </w:t>
      </w:r>
      <w:r w:rsidRPr="00BA376B">
        <w:rPr>
          <w:rFonts w:ascii="Times New Roman" w:eastAsia="Times New Roman" w:hAnsi="Times New Roman" w:cs="Times New Roman"/>
          <w:i/>
          <w:iCs/>
        </w:rPr>
        <w:t>sakit</w:t>
      </w:r>
      <w:r w:rsidRPr="00BA376B">
        <w:rPr>
          <w:rFonts w:ascii="Times New Roman" w:eastAsia="Times New Roman" w:hAnsi="Times New Roman" w:cs="Times New Roman"/>
        </w:rPr>
        <w:t>.</w:t>
      </w:r>
      <w:proofErr w:type="gramEnd"/>
      <w:r w:rsidRPr="00BA376B">
        <w:rPr>
          <w:rFonts w:ascii="Times New Roman" w:eastAsia="Times New Roman" w:hAnsi="Times New Roman" w:cs="Times New Roman"/>
        </w:rPr>
        <w:t xml:space="preserve"> </w:t>
      </w:r>
      <w:r w:rsidRPr="00BA376B">
        <w:rPr>
          <w:rFonts w:ascii="Times New Roman" w:eastAsia="Times New Roman" w:hAnsi="Times New Roman" w:cs="Times New Roman"/>
          <w:i/>
          <w:iCs/>
        </w:rPr>
        <w:t>13</w:t>
      </w:r>
      <w:r w:rsidRPr="00BA376B">
        <w:rPr>
          <w:rFonts w:ascii="Times New Roman" w:eastAsia="Times New Roman" w:hAnsi="Times New Roman" w:cs="Times New Roman"/>
        </w:rPr>
        <w:t>.</w:t>
      </w:r>
    </w:p>
    <w:p w:rsidR="006E2CB6" w:rsidRDefault="006E2CB6" w:rsidP="006E2CB6">
      <w:pPr>
        <w:spacing w:after="0" w:line="240" w:lineRule="auto"/>
        <w:ind w:left="480" w:hanging="480"/>
        <w:jc w:val="both"/>
        <w:rPr>
          <w:rFonts w:ascii="Times New Roman" w:eastAsia="Times New Roman" w:hAnsi="Times New Roman" w:cs="Times New Roman"/>
          <w:lang w:val="id-ID"/>
        </w:rPr>
      </w:pPr>
    </w:p>
    <w:p w:rsidR="006E2CB6" w:rsidRPr="005B7D5D" w:rsidRDefault="006E2CB6" w:rsidP="006E2CB6">
      <w:pPr>
        <w:spacing w:after="0" w:line="240" w:lineRule="auto"/>
        <w:ind w:left="480" w:hanging="480"/>
        <w:jc w:val="both"/>
        <w:rPr>
          <w:rFonts w:ascii="Times New Roman" w:eastAsia="Times New Roman" w:hAnsi="Times New Roman" w:cs="Times New Roman"/>
          <w:lang w:val="id-ID"/>
        </w:rPr>
      </w:pPr>
    </w:p>
    <w:p w:rsidR="006E2CB6" w:rsidRDefault="006E2CB6" w:rsidP="006E2CB6">
      <w:pPr>
        <w:spacing w:after="0" w:line="240" w:lineRule="auto"/>
        <w:ind w:left="480" w:hanging="480"/>
        <w:jc w:val="both"/>
        <w:rPr>
          <w:rFonts w:ascii="Times New Roman" w:eastAsia="Times New Roman" w:hAnsi="Times New Roman" w:cs="Times New Roman"/>
          <w:lang w:val="id-ID"/>
        </w:rPr>
      </w:pPr>
      <w:proofErr w:type="gramStart"/>
      <w:r w:rsidRPr="00BA376B">
        <w:rPr>
          <w:rFonts w:ascii="Times New Roman" w:eastAsia="Times New Roman" w:hAnsi="Times New Roman" w:cs="Times New Roman"/>
        </w:rPr>
        <w:t>Sofyan.</w:t>
      </w:r>
      <w:proofErr w:type="gramEnd"/>
      <w:r w:rsidRPr="00BA376B">
        <w:rPr>
          <w:rFonts w:ascii="Times New Roman" w:eastAsia="Times New Roman" w:hAnsi="Times New Roman" w:cs="Times New Roman"/>
        </w:rPr>
        <w:t xml:space="preserve"> </w:t>
      </w:r>
      <w:proofErr w:type="gramStart"/>
      <w:r w:rsidRPr="00BA376B">
        <w:rPr>
          <w:rFonts w:ascii="Times New Roman" w:eastAsia="Times New Roman" w:hAnsi="Times New Roman" w:cs="Times New Roman"/>
        </w:rPr>
        <w:t>(2018).</w:t>
      </w:r>
      <w:r>
        <w:rPr>
          <w:rFonts w:ascii="Times New Roman" w:eastAsia="Times New Roman" w:hAnsi="Times New Roman" w:cs="Times New Roman"/>
          <w:lang w:val="id-ID"/>
        </w:rPr>
        <w:t xml:space="preserve"> </w:t>
      </w:r>
      <w:r w:rsidRPr="00BA376B">
        <w:rPr>
          <w:rFonts w:ascii="Times New Roman" w:eastAsia="Times New Roman" w:hAnsi="Times New Roman" w:cs="Times New Roman"/>
        </w:rPr>
        <w:t>Perancangan</w:t>
      </w:r>
      <w:r>
        <w:rPr>
          <w:rFonts w:ascii="Times New Roman" w:eastAsia="Times New Roman" w:hAnsi="Times New Roman" w:cs="Times New Roman"/>
          <w:lang w:val="id-ID"/>
        </w:rPr>
        <w:t xml:space="preserve"> </w:t>
      </w:r>
      <w:r w:rsidRPr="00BA376B">
        <w:rPr>
          <w:rFonts w:ascii="Times New Roman" w:eastAsia="Times New Roman" w:hAnsi="Times New Roman" w:cs="Times New Roman"/>
        </w:rPr>
        <w:t>Pemusnahan</w:t>
      </w:r>
      <w:r>
        <w:rPr>
          <w:rFonts w:ascii="Times New Roman" w:eastAsia="Times New Roman" w:hAnsi="Times New Roman" w:cs="Times New Roman"/>
          <w:lang w:val="id-ID"/>
        </w:rPr>
        <w:t xml:space="preserve"> </w:t>
      </w:r>
      <w:r w:rsidRPr="00BA376B">
        <w:rPr>
          <w:rFonts w:ascii="Times New Roman" w:eastAsia="Times New Roman" w:hAnsi="Times New Roman" w:cs="Times New Roman"/>
        </w:rPr>
        <w:t>Rekam</w:t>
      </w:r>
      <w:r>
        <w:rPr>
          <w:rFonts w:ascii="Times New Roman" w:eastAsia="Times New Roman" w:hAnsi="Times New Roman" w:cs="Times New Roman"/>
          <w:lang w:val="id-ID"/>
        </w:rPr>
        <w:t xml:space="preserve"> </w:t>
      </w:r>
      <w:r w:rsidRPr="00BA376B">
        <w:rPr>
          <w:rFonts w:ascii="Times New Roman" w:eastAsia="Times New Roman" w:hAnsi="Times New Roman" w:cs="Times New Roman"/>
        </w:rPr>
        <w:t>Medis Rawat Jalan di Puskesmas Sering Medan Tahun 2018.</w:t>
      </w:r>
      <w:proofErr w:type="gramEnd"/>
      <w:r w:rsidRPr="00BA376B">
        <w:rPr>
          <w:rFonts w:ascii="Times New Roman" w:eastAsia="Times New Roman" w:hAnsi="Times New Roman" w:cs="Times New Roman"/>
        </w:rPr>
        <w:t xml:space="preserve"> </w:t>
      </w:r>
      <w:r w:rsidRPr="00BA376B">
        <w:rPr>
          <w:rFonts w:ascii="Times New Roman" w:eastAsia="Times New Roman" w:hAnsi="Times New Roman" w:cs="Times New Roman"/>
          <w:i/>
          <w:iCs/>
        </w:rPr>
        <w:t>Jurnal</w:t>
      </w:r>
      <w:r>
        <w:rPr>
          <w:rFonts w:ascii="Times New Roman" w:eastAsia="Times New Roman" w:hAnsi="Times New Roman" w:cs="Times New Roman"/>
          <w:i/>
          <w:iCs/>
          <w:lang w:val="id-ID"/>
        </w:rPr>
        <w:t xml:space="preserve"> </w:t>
      </w:r>
      <w:r w:rsidRPr="00BA376B">
        <w:rPr>
          <w:rFonts w:ascii="Times New Roman" w:eastAsia="Times New Roman" w:hAnsi="Times New Roman" w:cs="Times New Roman"/>
          <w:i/>
          <w:iCs/>
        </w:rPr>
        <w:t>Ilmiah</w:t>
      </w:r>
      <w:r>
        <w:rPr>
          <w:rFonts w:ascii="Times New Roman" w:eastAsia="Times New Roman" w:hAnsi="Times New Roman" w:cs="Times New Roman"/>
          <w:i/>
          <w:iCs/>
          <w:lang w:val="id-ID"/>
        </w:rPr>
        <w:t xml:space="preserve"> </w:t>
      </w:r>
      <w:r w:rsidRPr="00BA376B">
        <w:rPr>
          <w:rFonts w:ascii="Times New Roman" w:eastAsia="Times New Roman" w:hAnsi="Times New Roman" w:cs="Times New Roman"/>
          <w:i/>
          <w:iCs/>
        </w:rPr>
        <w:t>Perekam Dan Informasi Kesehatan Melda</w:t>
      </w:r>
      <w:r w:rsidRPr="00BA376B">
        <w:rPr>
          <w:rFonts w:ascii="Times New Roman" w:eastAsia="Times New Roman" w:hAnsi="Times New Roman" w:cs="Times New Roman"/>
        </w:rPr>
        <w:t xml:space="preserve">, </w:t>
      </w:r>
      <w:r w:rsidRPr="00BA376B">
        <w:rPr>
          <w:rFonts w:ascii="Times New Roman" w:eastAsia="Times New Roman" w:hAnsi="Times New Roman" w:cs="Times New Roman"/>
          <w:i/>
          <w:iCs/>
        </w:rPr>
        <w:t>3</w:t>
      </w:r>
      <w:r w:rsidRPr="00BA376B">
        <w:rPr>
          <w:rFonts w:ascii="Times New Roman" w:eastAsia="Times New Roman" w:hAnsi="Times New Roman" w:cs="Times New Roman"/>
        </w:rPr>
        <w:t>(2), 447–452.</w:t>
      </w:r>
    </w:p>
    <w:p w:rsidR="006E2CB6" w:rsidRPr="004F45DA" w:rsidRDefault="006E2CB6">
      <w:pPr>
        <w:spacing w:after="0" w:line="240" w:lineRule="auto"/>
        <w:rPr>
          <w:rFonts w:ascii="Times New Roman" w:eastAsia="Times New Roman" w:hAnsi="Times New Roman" w:cs="Times New Roman"/>
          <w:sz w:val="24"/>
          <w:szCs w:val="24"/>
        </w:rPr>
        <w:sectPr w:rsidR="006E2CB6" w:rsidRPr="004F45DA" w:rsidSect="002D6343">
          <w:type w:val="continuous"/>
          <w:pgSz w:w="11907" w:h="16839" w:code="9"/>
          <w:pgMar w:top="1418" w:right="1134" w:bottom="1418" w:left="1134" w:header="709" w:footer="709" w:gutter="0"/>
          <w:cols w:num="2" w:space="720"/>
          <w:docGrid w:linePitch="360"/>
        </w:sectPr>
      </w:pPr>
    </w:p>
    <w:p w:rsidR="00AA2709" w:rsidRPr="004F45DA" w:rsidRDefault="00AA2709">
      <w:pPr>
        <w:spacing w:after="0"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after="0"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after="0" w:line="240" w:lineRule="auto"/>
        <w:jc w:val="both"/>
        <w:rPr>
          <w:rFonts w:ascii="SimSun" w:hAnsi="SimSun"/>
          <w:b/>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after="0" w:line="240" w:lineRule="auto"/>
        <w:jc w:val="both"/>
        <w:rPr>
          <w:rFonts w:ascii="SimSun" w:hAnsi="SimSun"/>
          <w:b/>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after="0"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after="0"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after="0"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line="240" w:lineRule="auto"/>
        <w:jc w:val="both"/>
        <w:rPr>
          <w:rFonts w:ascii="SimSun" w:hAnsi="SimSun"/>
        </w:rPr>
        <w:sectPr w:rsidR="00AA2709" w:rsidRPr="004F45DA">
          <w:type w:val="continuous"/>
          <w:pgSz w:w="11907" w:h="16839" w:code="9"/>
          <w:pgMar w:top="1440" w:right="1440" w:bottom="1440" w:left="1440" w:header="709" w:footer="709" w:gutter="0"/>
          <w:cols w:num="2" w:space="708"/>
          <w:docGrid w:linePitch="360"/>
        </w:sectPr>
      </w:pPr>
    </w:p>
    <w:p w:rsidR="00AA2709" w:rsidRPr="004F45DA" w:rsidRDefault="00AA2709">
      <w:pPr>
        <w:spacing w:line="240" w:lineRule="auto"/>
        <w:jc w:val="both"/>
        <w:rPr>
          <w:rFonts w:ascii="SimSun" w:hAnsi="SimSun"/>
        </w:rPr>
        <w:sectPr w:rsidR="00AA2709" w:rsidRPr="004F45DA">
          <w:type w:val="continuous"/>
          <w:pgSz w:w="11907" w:h="16839" w:code="9"/>
          <w:pgMar w:top="1440" w:right="1440" w:bottom="1440" w:left="1440" w:header="709" w:footer="709" w:gutter="0"/>
          <w:cols w:space="708"/>
          <w:docGrid w:linePitch="360"/>
        </w:sectPr>
      </w:pPr>
    </w:p>
    <w:p w:rsidR="00AA2709" w:rsidRPr="004F45DA" w:rsidRDefault="00AA2709">
      <w:pPr>
        <w:spacing w:line="240" w:lineRule="auto"/>
        <w:jc w:val="both"/>
        <w:rPr>
          <w:rFonts w:ascii="SimSun" w:hAnsi="SimSun"/>
        </w:rPr>
      </w:pPr>
    </w:p>
    <w:sectPr w:rsidR="00AA2709" w:rsidRPr="004F45DA">
      <w:type w:val="continuous"/>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TimesNewRomanPS-ItalicMT">
    <w:altName w:val="Times New Roman"/>
    <w:charset w:val="00"/>
    <w:family w:val="roman"/>
    <w:pitch w:val="default"/>
  </w:font>
  <w:font w:name="ArialMT">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8605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54D853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3"/>
    <w:multiLevelType w:val="hybridMultilevel"/>
    <w:tmpl w:val="EA86B78E"/>
    <w:lvl w:ilvl="0" w:tplc="04090017">
      <w:start w:val="1"/>
      <w:numFmt w:val="lowerLetter"/>
      <w:lvlText w:val="%1)"/>
      <w:lvlJc w:val="left"/>
      <w:pPr>
        <w:ind w:left="64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hybridMultilevel"/>
    <w:tmpl w:val="CD8AE03A"/>
    <w:lvl w:ilvl="0" w:tplc="84AAF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000005"/>
    <w:multiLevelType w:val="hybridMultilevel"/>
    <w:tmpl w:val="194272D0"/>
    <w:lvl w:ilvl="0" w:tplc="F5E8842C">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0000006"/>
    <w:multiLevelType w:val="hybridMultilevel"/>
    <w:tmpl w:val="AB28994A"/>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0000007"/>
    <w:multiLevelType w:val="hybridMultilevel"/>
    <w:tmpl w:val="30C4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A73E5F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9"/>
    <w:multiLevelType w:val="hybridMultilevel"/>
    <w:tmpl w:val="84063A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87228F1A"/>
    <w:lvl w:ilvl="0" w:tplc="33607AD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0000000B"/>
    <w:multiLevelType w:val="hybridMultilevel"/>
    <w:tmpl w:val="575AA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C666B52E"/>
    <w:lvl w:ilvl="0" w:tplc="1632F35C">
      <w:start w:val="1"/>
      <w:numFmt w:val="decimal"/>
      <w:lvlText w:val="%1."/>
      <w:lvlJc w:val="left"/>
      <w:pPr>
        <w:ind w:left="677" w:hanging="360"/>
      </w:pPr>
      <w:rPr>
        <w:rFonts w:hint="default"/>
        <w:strike/>
        <w:color w:val="FF000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2">
    <w:nsid w:val="0000000D"/>
    <w:multiLevelType w:val="hybridMultilevel"/>
    <w:tmpl w:val="448E766E"/>
    <w:lvl w:ilvl="0" w:tplc="910AD3A0">
      <w:start w:val="6"/>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93A6D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096277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10"/>
    <w:multiLevelType w:val="hybridMultilevel"/>
    <w:tmpl w:val="3AC860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0000011"/>
    <w:multiLevelType w:val="hybridMultilevel"/>
    <w:tmpl w:val="0D70FE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0000012"/>
    <w:multiLevelType w:val="hybridMultilevel"/>
    <w:tmpl w:val="57222F6E"/>
    <w:lvl w:ilvl="0" w:tplc="9F8686BC">
      <w:start w:val="2"/>
      <w:numFmt w:val="bullet"/>
      <w:lvlText w:val=""/>
      <w:lvlJc w:val="left"/>
      <w:pPr>
        <w:ind w:left="720" w:hanging="360"/>
      </w:pPr>
      <w:rPr>
        <w:rFonts w:ascii="Wingdings" w:eastAsia="SimSun" w:hAnsi="Wingdings" w:cs="SimSu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B40D23E"/>
    <w:lvl w:ilvl="0" w:tplc="2DE65B5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00000014"/>
    <w:multiLevelType w:val="hybridMultilevel"/>
    <w:tmpl w:val="41B2C5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0000001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666B56CE"/>
    <w:multiLevelType w:val="hybridMultilevel"/>
    <w:tmpl w:val="0F581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0"/>
  </w:num>
  <w:num w:numId="4">
    <w:abstractNumId w:val="8"/>
  </w:num>
  <w:num w:numId="5">
    <w:abstractNumId w:val="16"/>
  </w:num>
  <w:num w:numId="6">
    <w:abstractNumId w:val="3"/>
  </w:num>
  <w:num w:numId="7">
    <w:abstractNumId w:val="7"/>
  </w:num>
  <w:num w:numId="8">
    <w:abstractNumId w:val="2"/>
  </w:num>
  <w:num w:numId="9">
    <w:abstractNumId w:val="4"/>
  </w:num>
  <w:num w:numId="10">
    <w:abstractNumId w:val="13"/>
  </w:num>
  <w:num w:numId="11">
    <w:abstractNumId w:val="11"/>
  </w:num>
  <w:num w:numId="12">
    <w:abstractNumId w:val="21"/>
  </w:num>
  <w:num w:numId="13">
    <w:abstractNumId w:val="18"/>
  </w:num>
  <w:num w:numId="14">
    <w:abstractNumId w:val="1"/>
  </w:num>
  <w:num w:numId="15">
    <w:abstractNumId w:val="15"/>
  </w:num>
  <w:num w:numId="16">
    <w:abstractNumId w:val="12"/>
  </w:num>
  <w:num w:numId="17">
    <w:abstractNumId w:val="6"/>
  </w:num>
  <w:num w:numId="18">
    <w:abstractNumId w:val="10"/>
  </w:num>
  <w:num w:numId="19">
    <w:abstractNumId w:val="5"/>
  </w:num>
  <w:num w:numId="20">
    <w:abstractNumId w:val="9"/>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09"/>
    <w:rsid w:val="002D6343"/>
    <w:rsid w:val="004A4C53"/>
    <w:rsid w:val="004F45DA"/>
    <w:rsid w:val="005B3C63"/>
    <w:rsid w:val="00646369"/>
    <w:rsid w:val="006E2CB6"/>
    <w:rsid w:val="007A370F"/>
    <w:rsid w:val="00AA27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NewRomanPSMT" w:hAnsi="TimesNewRomanPSMT" w:hint="default"/>
      <w:b w:val="0"/>
      <w:bCs w:val="0"/>
      <w:i w:val="0"/>
      <w:iCs w:val="0"/>
      <w:color w:val="242021"/>
      <w:sz w:val="22"/>
      <w:szCs w:val="22"/>
    </w:rPr>
  </w:style>
  <w:style w:type="character" w:customStyle="1" w:styleId="fontstyle21">
    <w:name w:val="fontstyle21"/>
    <w:basedOn w:val="DefaultParagraphFont"/>
    <w:rPr>
      <w:rFonts w:ascii="TimesNewRomanPS-ItalicMT" w:hAnsi="TimesNewRomanPS-ItalicMT" w:hint="default"/>
      <w:b w:val="0"/>
      <w:bCs w:val="0"/>
      <w:i/>
      <w:iCs/>
      <w:color w:val="242021"/>
      <w:sz w:val="22"/>
      <w:szCs w:val="22"/>
    </w:rPr>
  </w:style>
  <w:style w:type="character" w:customStyle="1" w:styleId="fontstyle31">
    <w:name w:val="fontstyle31"/>
    <w:basedOn w:val="DefaultParagraphFont"/>
    <w:rPr>
      <w:rFonts w:ascii="ArialMT" w:hAnsi="ArialMT" w:hint="default"/>
      <w:b w:val="0"/>
      <w:bCs w:val="0"/>
      <w:i w:val="0"/>
      <w:iCs w:val="0"/>
      <w:color w:val="242021"/>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table" w:styleId="LightList">
    <w:name w:val="Light List"/>
    <w:basedOn w:val="TableNormal"/>
    <w:uiPriority w:val="61"/>
    <w:rsid w:val="005B3C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4">
    <w:name w:val="Medium List 2 Accent 4"/>
    <w:basedOn w:val="TableNormal"/>
    <w:uiPriority w:val="66"/>
    <w:rsid w:val="005B3C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NewRomanPSMT" w:hAnsi="TimesNewRomanPSMT" w:hint="default"/>
      <w:b w:val="0"/>
      <w:bCs w:val="0"/>
      <w:i w:val="0"/>
      <w:iCs w:val="0"/>
      <w:color w:val="242021"/>
      <w:sz w:val="22"/>
      <w:szCs w:val="22"/>
    </w:rPr>
  </w:style>
  <w:style w:type="character" w:customStyle="1" w:styleId="fontstyle21">
    <w:name w:val="fontstyle21"/>
    <w:basedOn w:val="DefaultParagraphFont"/>
    <w:rPr>
      <w:rFonts w:ascii="TimesNewRomanPS-ItalicMT" w:hAnsi="TimesNewRomanPS-ItalicMT" w:hint="default"/>
      <w:b w:val="0"/>
      <w:bCs w:val="0"/>
      <w:i/>
      <w:iCs/>
      <w:color w:val="242021"/>
      <w:sz w:val="22"/>
      <w:szCs w:val="22"/>
    </w:rPr>
  </w:style>
  <w:style w:type="character" w:customStyle="1" w:styleId="fontstyle31">
    <w:name w:val="fontstyle31"/>
    <w:basedOn w:val="DefaultParagraphFont"/>
    <w:rPr>
      <w:rFonts w:ascii="ArialMT" w:hAnsi="ArialMT" w:hint="default"/>
      <w:b w:val="0"/>
      <w:bCs w:val="0"/>
      <w:i w:val="0"/>
      <w:iCs w:val="0"/>
      <w:color w:val="242021"/>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table" w:styleId="LightList">
    <w:name w:val="Light List"/>
    <w:basedOn w:val="TableNormal"/>
    <w:uiPriority w:val="61"/>
    <w:rsid w:val="005B3C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4">
    <w:name w:val="Medium List 2 Accent 4"/>
    <w:basedOn w:val="TableNormal"/>
    <w:uiPriority w:val="66"/>
    <w:rsid w:val="005B3C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osdiyanialfina29@gmail.com" TargetMode="External"/><Relationship Id="rId3" Type="http://schemas.openxmlformats.org/officeDocument/2006/relationships/styles" Target="styles.xml"/><Relationship Id="rId7" Type="http://schemas.openxmlformats.org/officeDocument/2006/relationships/hyperlink" Target="mailto:hari12.pramon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AC01-BBF9-4B59-99F5-362384C8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2021-08-18T07:35:00Z</dcterms:created>
  <dcterms:modified xsi:type="dcterms:W3CDTF">2021-08-21T01:20:00Z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http://www.zotero.org/styles/apa-6th-edition</vt:lpwstr>
  </property>
  <property fmtid="{D5CDD505-2E9C-101B-9397-08002B2CF9AE}" pid="24" name="Mendeley Unique User Id_1">
    <vt:lpwstr>5983ea89-8ba5-3e41-bd23-d8d18959a5c3</vt:lpwstr>
  </property>
</Properties>
</file>